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932B9" w14:textId="31FAE876" w:rsidR="0084505A" w:rsidRDefault="0084505A" w:rsidP="0084505A">
      <w:pPr>
        <w:rPr>
          <w:rFonts w:eastAsia="Arial Unicode MS"/>
        </w:rPr>
      </w:pPr>
    </w:p>
    <w:p w14:paraId="01B4C120" w14:textId="77777777" w:rsidR="0084505A" w:rsidRPr="0084505A" w:rsidRDefault="0084505A" w:rsidP="0084505A">
      <w:pPr>
        <w:rPr>
          <w:rFonts w:eastAsia="Arial Unicode MS"/>
        </w:rPr>
      </w:pPr>
    </w:p>
    <w:p w14:paraId="55C452C1" w14:textId="74C8CCE4" w:rsidR="00F758AC" w:rsidRPr="0084505A" w:rsidRDefault="0084505A" w:rsidP="00F758AC">
      <w:pPr>
        <w:rPr>
          <w:rFonts w:ascii="Arial" w:eastAsia="Arial Unicode MS" w:hAnsi="Arial"/>
          <w:sz w:val="22"/>
        </w:rPr>
      </w:pPr>
      <w:bookmarkStart w:id="0" w:name="_GoBack"/>
      <w:bookmarkEnd w:id="0"/>
      <w:r>
        <w:rPr>
          <w:noProof/>
        </w:rPr>
        <w:drawing>
          <wp:anchor distT="0" distB="0" distL="0" distR="0" simplePos="0" relativeHeight="251660288" behindDoc="0" locked="0" layoutInCell="1" allowOverlap="1" wp14:anchorId="05A0EB26" wp14:editId="62494D75">
            <wp:simplePos x="0" y="0"/>
            <wp:positionH relativeFrom="page">
              <wp:posOffset>2650490</wp:posOffset>
            </wp:positionH>
            <wp:positionV relativeFrom="page">
              <wp:posOffset>1242695</wp:posOffset>
            </wp:positionV>
            <wp:extent cx="965200" cy="1223286"/>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5200" cy="1223286"/>
                    </a:xfrm>
                    <a:prstGeom prst="rect">
                      <a:avLst/>
                    </a:prstGeom>
                    <a:noFill/>
                  </pic:spPr>
                </pic:pic>
              </a:graphicData>
            </a:graphic>
            <wp14:sizeRelH relativeFrom="page">
              <wp14:pctWidth>0</wp14:pctWidth>
            </wp14:sizeRelH>
            <wp14:sizeRelV relativeFrom="page">
              <wp14:pctHeight>0</wp14:pctHeight>
            </wp14:sizeRelV>
          </wp:anchor>
        </w:drawing>
      </w:r>
    </w:p>
    <w:p w14:paraId="67A78F94" w14:textId="66C69685" w:rsidR="00F758AC" w:rsidRDefault="0084505A" w:rsidP="00F758AC">
      <w:r>
        <w:t xml:space="preserve">   </w:t>
      </w:r>
    </w:p>
    <w:p w14:paraId="223C0CF7" w14:textId="0DB2DFBA" w:rsidR="00F758AC" w:rsidRDefault="0084505A" w:rsidP="00F758AC">
      <w:r>
        <w:rPr>
          <w:noProof/>
        </w:rPr>
        <w:drawing>
          <wp:anchor distT="0" distB="0" distL="0" distR="0" simplePos="0" relativeHeight="251659264" behindDoc="0" locked="0" layoutInCell="1" allowOverlap="1" wp14:anchorId="2EFF0F5E" wp14:editId="211057C3">
            <wp:simplePos x="0" y="0"/>
            <wp:positionH relativeFrom="page">
              <wp:posOffset>5762625</wp:posOffset>
            </wp:positionH>
            <wp:positionV relativeFrom="page">
              <wp:posOffset>1504950</wp:posOffset>
            </wp:positionV>
            <wp:extent cx="914400" cy="914400"/>
            <wp:effectExtent l="0" t="0" r="0" b="0"/>
            <wp:wrapSquare wrapText="bothSides"/>
            <wp:docPr id="3" name="Picture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38A1BB15" wp14:editId="390AA422">
            <wp:simplePos x="0" y="0"/>
            <wp:positionH relativeFrom="page">
              <wp:posOffset>3819525</wp:posOffset>
            </wp:positionH>
            <wp:positionV relativeFrom="page">
              <wp:posOffset>1504950</wp:posOffset>
            </wp:positionV>
            <wp:extent cx="1637030" cy="7391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37030" cy="73914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74CA1E4B" w14:textId="7EAEA9BE" w:rsidR="00F758AC" w:rsidRDefault="00F758AC" w:rsidP="00F758AC"/>
    <w:p w14:paraId="60A1FEEF" w14:textId="05593DBB" w:rsidR="0084505A" w:rsidRDefault="0084505A" w:rsidP="00F758AC">
      <w:r w:rsidRPr="0084505A">
        <w:rPr>
          <w:noProof/>
        </w:rPr>
        <w:drawing>
          <wp:inline distT="0" distB="0" distL="0" distR="0" wp14:anchorId="4BA1E4F5" wp14:editId="1CD9636C">
            <wp:extent cx="1524635" cy="40144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49135" cy="407896"/>
                    </a:xfrm>
                    <a:prstGeom prst="rect">
                      <a:avLst/>
                    </a:prstGeom>
                  </pic:spPr>
                </pic:pic>
              </a:graphicData>
            </a:graphic>
          </wp:inline>
        </w:drawing>
      </w:r>
    </w:p>
    <w:p w14:paraId="279E0E7D" w14:textId="759E9C7C" w:rsidR="0084505A" w:rsidRDefault="0084505A" w:rsidP="00F758AC"/>
    <w:p w14:paraId="60E64166" w14:textId="77777777" w:rsidR="0084505A" w:rsidRDefault="0084505A" w:rsidP="00F758AC"/>
    <w:p w14:paraId="452F486B" w14:textId="77777777" w:rsidR="0084505A" w:rsidRDefault="0084505A" w:rsidP="00F758AC">
      <w:pPr>
        <w:contextualSpacing/>
        <w:jc w:val="center"/>
        <w:rPr>
          <w:rFonts w:asciiTheme="minorHAnsi" w:eastAsia="Arial Unicode MS" w:hAnsiTheme="minorHAnsi" w:cstheme="minorHAnsi"/>
          <w:b/>
          <w:u w:color="000000"/>
        </w:rPr>
      </w:pPr>
    </w:p>
    <w:p w14:paraId="08F916CA" w14:textId="194D4A7C" w:rsidR="00F758AC" w:rsidRPr="00714E1A" w:rsidRDefault="00F758AC" w:rsidP="00F758AC">
      <w:pPr>
        <w:contextualSpacing/>
        <w:jc w:val="center"/>
        <w:rPr>
          <w:rFonts w:asciiTheme="minorHAnsi" w:eastAsia="Arial Unicode MS" w:hAnsiTheme="minorHAnsi" w:cstheme="minorHAnsi"/>
          <w:b/>
          <w:u w:color="000000"/>
        </w:rPr>
      </w:pPr>
      <w:r>
        <w:rPr>
          <w:rFonts w:asciiTheme="minorHAnsi" w:eastAsia="Arial Unicode MS" w:hAnsiTheme="minorHAnsi" w:cstheme="minorHAnsi"/>
          <w:b/>
          <w:u w:color="000000"/>
        </w:rPr>
        <w:t xml:space="preserve">House Primary and Secondary </w:t>
      </w:r>
      <w:r w:rsidRPr="00714E1A">
        <w:rPr>
          <w:rFonts w:asciiTheme="minorHAnsi" w:eastAsia="Arial Unicode MS" w:hAnsiTheme="minorHAnsi" w:cstheme="minorHAnsi"/>
          <w:b/>
          <w:u w:color="000000"/>
        </w:rPr>
        <w:t>Education Committee</w:t>
      </w:r>
    </w:p>
    <w:p w14:paraId="56EBFA74" w14:textId="5470F21C" w:rsidR="00F758AC" w:rsidRPr="00714E1A" w:rsidRDefault="00F758AC" w:rsidP="00F758AC">
      <w:pPr>
        <w:contextualSpacing/>
        <w:jc w:val="center"/>
        <w:rPr>
          <w:rFonts w:asciiTheme="minorHAnsi" w:eastAsia="Arial Unicode MS" w:hAnsiTheme="minorHAnsi" w:cstheme="minorHAnsi"/>
          <w:b/>
          <w:u w:color="000000"/>
        </w:rPr>
      </w:pPr>
      <w:r>
        <w:rPr>
          <w:rFonts w:asciiTheme="minorHAnsi" w:eastAsia="Arial Unicode MS" w:hAnsiTheme="minorHAnsi" w:cstheme="minorHAnsi"/>
          <w:b/>
          <w:u w:color="000000"/>
        </w:rPr>
        <w:t xml:space="preserve">HB </w:t>
      </w:r>
      <w:r w:rsidR="00E67212">
        <w:rPr>
          <w:rFonts w:asciiTheme="minorHAnsi" w:eastAsia="Arial Unicode MS" w:hAnsiTheme="minorHAnsi" w:cstheme="minorHAnsi"/>
          <w:b/>
          <w:u w:color="000000"/>
        </w:rPr>
        <w:t>165</w:t>
      </w:r>
      <w:r>
        <w:rPr>
          <w:rFonts w:asciiTheme="minorHAnsi" w:eastAsia="Arial Unicode MS" w:hAnsiTheme="minorHAnsi" w:cstheme="minorHAnsi"/>
          <w:b/>
          <w:u w:color="000000"/>
        </w:rPr>
        <w:t xml:space="preserve"> Proponent Testimony</w:t>
      </w:r>
    </w:p>
    <w:p w14:paraId="35F42163" w14:textId="77777777" w:rsidR="00F758AC" w:rsidRDefault="00F758AC" w:rsidP="00F758AC">
      <w:pPr>
        <w:contextualSpacing/>
        <w:jc w:val="center"/>
        <w:rPr>
          <w:rFonts w:asciiTheme="minorHAnsi" w:eastAsia="Arial Unicode MS" w:hAnsiTheme="minorHAnsi" w:cstheme="minorHAnsi"/>
          <w:b/>
          <w:u w:color="000000"/>
        </w:rPr>
      </w:pPr>
      <w:r w:rsidRPr="00714E1A">
        <w:rPr>
          <w:rFonts w:asciiTheme="minorHAnsi" w:eastAsia="Arial Unicode MS" w:hAnsiTheme="minorHAnsi" w:cstheme="minorHAnsi"/>
          <w:b/>
          <w:u w:color="000000"/>
        </w:rPr>
        <w:t xml:space="preserve">Ohio Association </w:t>
      </w:r>
      <w:r>
        <w:rPr>
          <w:rFonts w:asciiTheme="minorHAnsi" w:eastAsia="Arial Unicode MS" w:hAnsiTheme="minorHAnsi" w:cstheme="minorHAnsi"/>
          <w:b/>
          <w:u w:color="000000"/>
        </w:rPr>
        <w:t>Secondary School Administrators</w:t>
      </w:r>
    </w:p>
    <w:p w14:paraId="71B1A65B" w14:textId="77777777" w:rsidR="00F758AC" w:rsidRDefault="00F758AC" w:rsidP="00F758AC">
      <w:pPr>
        <w:contextualSpacing/>
        <w:jc w:val="center"/>
        <w:rPr>
          <w:rFonts w:asciiTheme="minorHAnsi" w:eastAsia="Arial Unicode MS" w:hAnsiTheme="minorHAnsi" w:cstheme="minorHAnsi"/>
          <w:b/>
          <w:u w:color="000000"/>
        </w:rPr>
      </w:pPr>
      <w:r>
        <w:rPr>
          <w:rFonts w:asciiTheme="minorHAnsi" w:eastAsia="Arial Unicode MS" w:hAnsiTheme="minorHAnsi" w:cstheme="minorHAnsi"/>
          <w:b/>
          <w:u w:color="000000"/>
        </w:rPr>
        <w:t>Ohio Association of Elementary School Administrators</w:t>
      </w:r>
    </w:p>
    <w:p w14:paraId="4747F7A1" w14:textId="77777777" w:rsidR="00F758AC" w:rsidRPr="00714E1A" w:rsidRDefault="00F758AC" w:rsidP="00F758AC">
      <w:pPr>
        <w:contextualSpacing/>
        <w:jc w:val="center"/>
        <w:rPr>
          <w:rFonts w:asciiTheme="minorHAnsi" w:eastAsia="Arial Unicode MS" w:hAnsiTheme="minorHAnsi" w:cstheme="minorHAnsi"/>
          <w:b/>
          <w:u w:color="000000"/>
        </w:rPr>
      </w:pPr>
      <w:r w:rsidRPr="00714E1A">
        <w:rPr>
          <w:rFonts w:asciiTheme="minorHAnsi" w:eastAsia="Arial Unicode MS" w:hAnsiTheme="minorHAnsi" w:cstheme="minorHAnsi"/>
          <w:b/>
          <w:u w:color="000000"/>
        </w:rPr>
        <w:t>Ohio School Boards Association</w:t>
      </w:r>
    </w:p>
    <w:p w14:paraId="2EF3BE05" w14:textId="77777777" w:rsidR="00F758AC" w:rsidRPr="00714E1A" w:rsidRDefault="00F758AC" w:rsidP="00F758AC">
      <w:pPr>
        <w:contextualSpacing/>
        <w:jc w:val="center"/>
        <w:rPr>
          <w:rFonts w:asciiTheme="minorHAnsi" w:eastAsia="Arial Unicode MS" w:hAnsiTheme="minorHAnsi" w:cstheme="minorHAnsi"/>
          <w:b/>
          <w:u w:color="000000"/>
        </w:rPr>
      </w:pPr>
      <w:r w:rsidRPr="00714E1A">
        <w:rPr>
          <w:rFonts w:asciiTheme="minorHAnsi" w:eastAsia="Arial Unicode MS" w:hAnsiTheme="minorHAnsi" w:cstheme="minorHAnsi"/>
          <w:b/>
          <w:u w:color="000000"/>
        </w:rPr>
        <w:t>Buckeye Association of School Administrators</w:t>
      </w:r>
    </w:p>
    <w:p w14:paraId="57CD9A2F" w14:textId="77777777" w:rsidR="00F758AC" w:rsidRPr="00714E1A" w:rsidRDefault="00F758AC" w:rsidP="00F758AC">
      <w:pPr>
        <w:contextualSpacing/>
        <w:jc w:val="center"/>
        <w:rPr>
          <w:rFonts w:asciiTheme="minorHAnsi" w:eastAsia="Arial Unicode MS" w:hAnsiTheme="minorHAnsi" w:cstheme="minorHAnsi"/>
          <w:b/>
          <w:u w:color="000000"/>
        </w:rPr>
      </w:pPr>
      <w:r>
        <w:rPr>
          <w:rFonts w:asciiTheme="minorHAnsi" w:eastAsia="Arial Unicode MS" w:hAnsiTheme="minorHAnsi" w:cstheme="minorHAnsi"/>
          <w:b/>
          <w:u w:color="000000"/>
        </w:rPr>
        <w:t>June 4</w:t>
      </w:r>
      <w:r w:rsidRPr="00714E1A">
        <w:rPr>
          <w:rFonts w:asciiTheme="minorHAnsi" w:eastAsia="Arial Unicode MS" w:hAnsiTheme="minorHAnsi" w:cstheme="minorHAnsi"/>
          <w:b/>
          <w:u w:color="000000"/>
        </w:rPr>
        <w:t>, 2019</w:t>
      </w:r>
    </w:p>
    <w:p w14:paraId="4304D901" w14:textId="77777777" w:rsidR="00865843" w:rsidRDefault="00865843" w:rsidP="00452D29">
      <w:pPr>
        <w:rPr>
          <w:rFonts w:eastAsia="Arial Unicode MS"/>
          <w:u w:color="000000"/>
        </w:rPr>
      </w:pPr>
    </w:p>
    <w:p w14:paraId="2C05DCEC" w14:textId="2EEC7362" w:rsidR="00865843" w:rsidRDefault="00865843" w:rsidP="00452D29">
      <w:pPr>
        <w:rPr>
          <w:rFonts w:eastAsia="Arial Unicode MS"/>
          <w:u w:color="000000"/>
        </w:rPr>
      </w:pPr>
      <w:r>
        <w:rPr>
          <w:rFonts w:eastAsia="Arial Unicode MS"/>
          <w:u w:color="000000"/>
        </w:rPr>
        <w:t xml:space="preserve">Good afternoon, Chair </w:t>
      </w:r>
      <w:r w:rsidR="00FA02F9">
        <w:rPr>
          <w:rFonts w:eastAsia="Arial Unicode MS"/>
          <w:u w:color="000000"/>
        </w:rPr>
        <w:t>Blessing</w:t>
      </w:r>
      <w:r w:rsidR="00DA5F68">
        <w:rPr>
          <w:rFonts w:eastAsia="Arial Unicode MS"/>
          <w:u w:color="000000"/>
        </w:rPr>
        <w:t xml:space="preserve">, Vice Chair </w:t>
      </w:r>
      <w:r w:rsidR="00FA02F9">
        <w:rPr>
          <w:rFonts w:eastAsia="Arial Unicode MS"/>
          <w:u w:color="000000"/>
        </w:rPr>
        <w:t>Jones</w:t>
      </w:r>
      <w:r>
        <w:rPr>
          <w:rFonts w:eastAsia="Arial Unicode MS"/>
          <w:u w:color="000000"/>
        </w:rPr>
        <w:t xml:space="preserve">, Ranking Member </w:t>
      </w:r>
      <w:r w:rsidR="00FA02F9">
        <w:rPr>
          <w:rFonts w:eastAsia="Arial Unicode MS"/>
          <w:u w:color="000000"/>
        </w:rPr>
        <w:t>Robinson</w:t>
      </w:r>
      <w:r w:rsidR="008F0D5B">
        <w:rPr>
          <w:rFonts w:eastAsia="Arial Unicode MS"/>
          <w:u w:color="000000"/>
        </w:rPr>
        <w:t>,</w:t>
      </w:r>
      <w:r>
        <w:rPr>
          <w:rFonts w:eastAsia="Arial Unicode MS"/>
          <w:u w:color="000000"/>
        </w:rPr>
        <w:t xml:space="preserve"> and members of the </w:t>
      </w:r>
      <w:r w:rsidR="00FA02F9">
        <w:rPr>
          <w:rFonts w:eastAsia="Arial Unicode MS"/>
          <w:u w:color="000000"/>
        </w:rPr>
        <w:t>House Primary and Secondary</w:t>
      </w:r>
      <w:r>
        <w:rPr>
          <w:rFonts w:eastAsia="Arial Unicode MS"/>
          <w:u w:color="000000"/>
        </w:rPr>
        <w:t xml:space="preserve"> Education Committee. Thank you for the opportunity to speak to you today regarding </w:t>
      </w:r>
      <w:r w:rsidR="008F0D5B">
        <w:rPr>
          <w:rFonts w:eastAsia="Arial Unicode MS"/>
          <w:u w:color="000000"/>
        </w:rPr>
        <w:t xml:space="preserve">our support for </w:t>
      </w:r>
      <w:r w:rsidR="00FA02F9">
        <w:rPr>
          <w:rFonts w:eastAsia="Arial Unicode MS"/>
          <w:u w:color="000000"/>
        </w:rPr>
        <w:t>House Bill 165</w:t>
      </w:r>
      <w:r w:rsidR="00B37298">
        <w:rPr>
          <w:rFonts w:eastAsia="Arial Unicode MS"/>
          <w:u w:color="000000"/>
        </w:rPr>
        <w:t xml:space="preserve">. My name is </w:t>
      </w:r>
      <w:r w:rsidR="008F0D5B">
        <w:rPr>
          <w:rFonts w:eastAsia="Arial Unicode MS"/>
          <w:u w:color="000000"/>
        </w:rPr>
        <w:t>Thomas Ash</w:t>
      </w:r>
      <w:r>
        <w:rPr>
          <w:rFonts w:eastAsia="Arial Unicode MS"/>
          <w:u w:color="000000"/>
        </w:rPr>
        <w:t>, and I am the</w:t>
      </w:r>
      <w:r w:rsidR="008F0D5B">
        <w:rPr>
          <w:rFonts w:eastAsia="Arial Unicode MS"/>
          <w:u w:color="000000"/>
        </w:rPr>
        <w:t xml:space="preserve"> Director of Governmental Relations for the Buckeye Association of School Administrators (BASA). </w:t>
      </w:r>
      <w:r>
        <w:rPr>
          <w:rFonts w:eastAsia="Arial Unicode MS"/>
          <w:u w:color="000000"/>
        </w:rPr>
        <w:t xml:space="preserve">Joining me today for this testimony and in answering your questions </w:t>
      </w:r>
      <w:r w:rsidR="00023F27">
        <w:rPr>
          <w:rFonts w:eastAsia="Arial Unicode MS"/>
          <w:u w:color="000000"/>
        </w:rPr>
        <w:t>are</w:t>
      </w:r>
      <w:r w:rsidR="008F0D5B">
        <w:rPr>
          <w:rFonts w:eastAsia="Arial Unicode MS"/>
          <w:u w:color="000000"/>
        </w:rPr>
        <w:t xml:space="preserve"> Jay Smith, Deputy Director of Legislative Services for the</w:t>
      </w:r>
      <w:r w:rsidR="00DA5F68">
        <w:rPr>
          <w:rFonts w:eastAsia="Arial Unicode MS"/>
          <w:u w:color="000000"/>
        </w:rPr>
        <w:t xml:space="preserve"> Ohio School Boards Association</w:t>
      </w:r>
      <w:r w:rsidR="00023F27">
        <w:rPr>
          <w:rFonts w:eastAsia="Arial Unicode MS"/>
          <w:u w:color="000000"/>
        </w:rPr>
        <w:t xml:space="preserve">, and </w:t>
      </w:r>
      <w:r w:rsidR="00F758AC">
        <w:rPr>
          <w:rFonts w:asciiTheme="minorHAnsi" w:hAnsiTheme="minorHAnsi" w:cstheme="minorHAnsi"/>
        </w:rPr>
        <w:t>Barbara Shaner</w:t>
      </w:r>
      <w:r w:rsidR="00F758AC" w:rsidRPr="00714E1A">
        <w:rPr>
          <w:rFonts w:asciiTheme="minorHAnsi" w:hAnsiTheme="minorHAnsi" w:cstheme="minorHAnsi"/>
        </w:rPr>
        <w:t xml:space="preserve">, </w:t>
      </w:r>
      <w:r w:rsidR="00F758AC">
        <w:rPr>
          <w:rFonts w:asciiTheme="minorHAnsi" w:hAnsiTheme="minorHAnsi" w:cstheme="minorHAnsi"/>
        </w:rPr>
        <w:t>advocacy specialist for the Ohio Association of Secondary School Administrators (OASSA) and the Ohio Association of Elementary School Administrators (OAESA)</w:t>
      </w:r>
      <w:r w:rsidR="003755EA">
        <w:rPr>
          <w:rFonts w:eastAsia="Arial Unicode MS"/>
          <w:u w:color="000000"/>
        </w:rPr>
        <w:t>.</w:t>
      </w:r>
    </w:p>
    <w:p w14:paraId="567A5B53" w14:textId="77777777" w:rsidR="00865843" w:rsidRDefault="00865843" w:rsidP="00452D29">
      <w:pPr>
        <w:rPr>
          <w:rFonts w:eastAsia="Arial Unicode MS"/>
          <w:u w:color="000000"/>
        </w:rPr>
      </w:pPr>
    </w:p>
    <w:p w14:paraId="0EAC20A8" w14:textId="7510BBE7" w:rsidR="00023F27" w:rsidRDefault="00865843" w:rsidP="00FA02F9">
      <w:pPr>
        <w:rPr>
          <w:rFonts w:eastAsia="Arial Unicode MS"/>
          <w:u w:color="000000"/>
        </w:rPr>
      </w:pPr>
      <w:r>
        <w:rPr>
          <w:rFonts w:eastAsia="Arial Unicode MS"/>
          <w:u w:color="000000"/>
        </w:rPr>
        <w:t xml:space="preserve">We are here today as </w:t>
      </w:r>
      <w:r w:rsidR="008F0D5B">
        <w:rPr>
          <w:rFonts w:eastAsia="Arial Unicode MS"/>
          <w:u w:color="000000"/>
        </w:rPr>
        <w:t>proponents</w:t>
      </w:r>
      <w:r>
        <w:rPr>
          <w:rFonts w:eastAsia="Arial Unicode MS"/>
          <w:u w:color="000000"/>
        </w:rPr>
        <w:t xml:space="preserve"> </w:t>
      </w:r>
      <w:r w:rsidR="008F0D5B">
        <w:rPr>
          <w:rFonts w:eastAsia="Arial Unicode MS"/>
          <w:u w:color="000000"/>
        </w:rPr>
        <w:t>for</w:t>
      </w:r>
      <w:r w:rsidR="003755EA">
        <w:rPr>
          <w:rFonts w:eastAsia="Arial Unicode MS"/>
          <w:u w:color="000000"/>
        </w:rPr>
        <w:t xml:space="preserve"> </w:t>
      </w:r>
      <w:r w:rsidR="00FA02F9">
        <w:rPr>
          <w:rFonts w:eastAsia="Arial Unicode MS"/>
          <w:u w:color="000000"/>
        </w:rPr>
        <w:t>H</w:t>
      </w:r>
      <w:r w:rsidR="003755EA">
        <w:rPr>
          <w:rFonts w:eastAsia="Arial Unicode MS"/>
          <w:u w:color="000000"/>
        </w:rPr>
        <w:t xml:space="preserve">B </w:t>
      </w:r>
      <w:r w:rsidR="00FA02F9">
        <w:rPr>
          <w:rFonts w:eastAsia="Arial Unicode MS"/>
          <w:u w:color="000000"/>
        </w:rPr>
        <w:t>165</w:t>
      </w:r>
      <w:r w:rsidR="003755EA">
        <w:rPr>
          <w:rFonts w:eastAsia="Arial Unicode MS"/>
          <w:u w:color="000000"/>
        </w:rPr>
        <w:t xml:space="preserve">, which would </w:t>
      </w:r>
      <w:r w:rsidR="001B12E5">
        <w:rPr>
          <w:rFonts w:eastAsia="Arial Unicode MS"/>
          <w:u w:color="000000"/>
        </w:rPr>
        <w:t>require the State Board of Education to adopt either the most recent standards developed by the American Association for Health Education or health education standards prescribed by the State Board itself.</w:t>
      </w:r>
    </w:p>
    <w:p w14:paraId="1E057226" w14:textId="51F8DE91" w:rsidR="00754388" w:rsidRDefault="00754388" w:rsidP="00FA02F9">
      <w:pPr>
        <w:rPr>
          <w:rFonts w:eastAsia="Arial Unicode MS"/>
          <w:u w:color="000000"/>
        </w:rPr>
      </w:pPr>
    </w:p>
    <w:p w14:paraId="537F3472" w14:textId="016FA004" w:rsidR="00754388" w:rsidRDefault="00754388" w:rsidP="00FA02F9">
      <w:pPr>
        <w:rPr>
          <w:rFonts w:eastAsia="Arial Unicode MS"/>
          <w:u w:color="000000"/>
        </w:rPr>
      </w:pPr>
      <w:r>
        <w:rPr>
          <w:rFonts w:eastAsia="Arial Unicode MS"/>
          <w:u w:color="000000"/>
        </w:rPr>
        <w:t>As was noted during sponsor testimony, Ohio is currently the only state with no health education standards.</w:t>
      </w:r>
    </w:p>
    <w:p w14:paraId="77D6B4F1" w14:textId="02E86B5B" w:rsidR="001B12E5" w:rsidRDefault="001B12E5" w:rsidP="00FA02F9">
      <w:pPr>
        <w:rPr>
          <w:rFonts w:eastAsia="Arial Unicode MS"/>
          <w:u w:color="000000"/>
        </w:rPr>
      </w:pPr>
    </w:p>
    <w:p w14:paraId="6ECC5A7D" w14:textId="1B0AC5A9" w:rsidR="001B12E5" w:rsidRDefault="001B12E5" w:rsidP="00FA02F9">
      <w:pPr>
        <w:rPr>
          <w:rFonts w:eastAsia="Arial Unicode MS"/>
          <w:u w:color="000000"/>
        </w:rPr>
      </w:pPr>
      <w:r>
        <w:rPr>
          <w:rFonts w:eastAsia="Arial Unicode MS"/>
          <w:u w:color="000000"/>
        </w:rPr>
        <w:t>It is important to note that, while the State Board would be required to disseminate those standards to school districts, no local board of education would be required to adopt those standards.</w:t>
      </w:r>
    </w:p>
    <w:p w14:paraId="074DAC41" w14:textId="49D5F482" w:rsidR="001B12E5" w:rsidRDefault="001B12E5" w:rsidP="00FA02F9">
      <w:pPr>
        <w:rPr>
          <w:rFonts w:eastAsia="Arial Unicode MS"/>
          <w:u w:color="000000"/>
        </w:rPr>
      </w:pPr>
    </w:p>
    <w:p w14:paraId="3011F03A" w14:textId="3688F84D" w:rsidR="001B12E5" w:rsidRDefault="001B12E5" w:rsidP="00FA02F9">
      <w:pPr>
        <w:rPr>
          <w:rFonts w:eastAsia="Arial Unicode MS"/>
          <w:u w:color="000000"/>
        </w:rPr>
      </w:pPr>
      <w:r>
        <w:rPr>
          <w:rFonts w:eastAsia="Arial Unicode MS"/>
          <w:u w:color="000000"/>
        </w:rPr>
        <w:t>Since the standards were most recently revised, the American Association for Health Education has merged with other national and district organizations to become the Society of Health and Physical Educators (or SHAPE America).</w:t>
      </w:r>
    </w:p>
    <w:p w14:paraId="3FAA7A50" w14:textId="0A232ED3" w:rsidR="001B12E5" w:rsidRDefault="001B12E5" w:rsidP="00FA02F9">
      <w:pPr>
        <w:rPr>
          <w:rFonts w:eastAsia="Arial Unicode MS"/>
          <w:u w:color="000000"/>
        </w:rPr>
      </w:pPr>
    </w:p>
    <w:p w14:paraId="02C80D61" w14:textId="6C3A1B7B" w:rsidR="001B12E5" w:rsidRDefault="001B12E5" w:rsidP="00FA02F9">
      <w:pPr>
        <w:rPr>
          <w:rFonts w:eastAsia="Arial Unicode MS"/>
          <w:u w:color="000000"/>
        </w:rPr>
      </w:pPr>
      <w:r>
        <w:rPr>
          <w:rFonts w:eastAsia="Arial Unicode MS"/>
          <w:u w:color="000000"/>
        </w:rPr>
        <w:t>We would also note the standards provide a framework for curriculum development and do not specify curriculum or content.</w:t>
      </w:r>
    </w:p>
    <w:p w14:paraId="0C3D3B6B" w14:textId="241D238E" w:rsidR="001B12E5" w:rsidRDefault="001B12E5" w:rsidP="00FA02F9">
      <w:pPr>
        <w:rPr>
          <w:rFonts w:eastAsia="Arial Unicode MS"/>
          <w:u w:color="000000"/>
        </w:rPr>
      </w:pPr>
    </w:p>
    <w:p w14:paraId="0CE9D475" w14:textId="0F8126DD" w:rsidR="001B12E5" w:rsidRDefault="001B12E5" w:rsidP="00FA02F9">
      <w:pPr>
        <w:rPr>
          <w:rFonts w:eastAsia="Arial Unicode MS"/>
          <w:u w:color="000000"/>
        </w:rPr>
      </w:pPr>
      <w:r>
        <w:rPr>
          <w:rFonts w:eastAsia="Arial Unicode MS"/>
          <w:u w:color="000000"/>
        </w:rPr>
        <w:t>The standards are intended to create a framework for students to make healthy choices. Ultimately, the goal is for students to practice health-enhancing behaviors and avoid health risks.</w:t>
      </w:r>
    </w:p>
    <w:p w14:paraId="68BC9678" w14:textId="25E55D8D" w:rsidR="001B12E5" w:rsidRPr="001B12E5" w:rsidRDefault="001B12E5" w:rsidP="00FA02F9">
      <w:pPr>
        <w:rPr>
          <w:rFonts w:eastAsia="Arial Unicode MS"/>
          <w:iCs/>
          <w:u w:color="000000"/>
        </w:rPr>
      </w:pPr>
    </w:p>
    <w:p w14:paraId="6B42A989" w14:textId="735DEB17" w:rsidR="001B12E5" w:rsidRPr="001B12E5" w:rsidRDefault="001B12E5" w:rsidP="00FA02F9">
      <w:pPr>
        <w:rPr>
          <w:rFonts w:eastAsia="Arial Unicode MS"/>
          <w:iCs/>
          <w:u w:color="000000"/>
        </w:rPr>
      </w:pPr>
      <w:r w:rsidRPr="001B12E5">
        <w:rPr>
          <w:rFonts w:eastAsia="Arial Unicode MS"/>
          <w:iCs/>
          <w:u w:color="000000"/>
        </w:rPr>
        <w:t>Interestingly</w:t>
      </w:r>
      <w:r>
        <w:rPr>
          <w:rFonts w:eastAsia="Arial Unicode MS"/>
          <w:iCs/>
          <w:u w:color="000000"/>
        </w:rPr>
        <w:t>, the standards would provide a framework for instruction on many topics in which the General Assembly has expressed interest or is requiring, such as dating violence, bullying and harassment, substance abuse prevention</w:t>
      </w:r>
      <w:r w:rsidR="00754388">
        <w:rPr>
          <w:rFonts w:eastAsia="Arial Unicode MS"/>
          <w:iCs/>
          <w:u w:color="000000"/>
        </w:rPr>
        <w:t>, and positive youth development.</w:t>
      </w:r>
    </w:p>
    <w:p w14:paraId="511F0C96" w14:textId="2F32C457" w:rsidR="00023F27" w:rsidRDefault="00023F27" w:rsidP="00452D29">
      <w:pPr>
        <w:rPr>
          <w:rFonts w:eastAsia="Arial Unicode MS"/>
          <w:u w:color="000000"/>
        </w:rPr>
      </w:pPr>
    </w:p>
    <w:p w14:paraId="64A75734" w14:textId="2189A0DE" w:rsidR="00023F27" w:rsidRDefault="00754388" w:rsidP="00452D29">
      <w:pPr>
        <w:rPr>
          <w:rFonts w:eastAsia="Arial Unicode MS"/>
          <w:u w:color="000000"/>
        </w:rPr>
      </w:pPr>
      <w:r>
        <w:rPr>
          <w:rFonts w:eastAsia="Arial Unicode MS"/>
          <w:u w:color="000000"/>
        </w:rPr>
        <w:t xml:space="preserve">We know that this General Assembly and administration are well aware of the substance abuse crisis throughout Ohio. Health education standards </w:t>
      </w:r>
      <w:r w:rsidR="00B743F0">
        <w:rPr>
          <w:rFonts w:eastAsia="Arial Unicode MS"/>
          <w:u w:color="000000"/>
        </w:rPr>
        <w:t>w</w:t>
      </w:r>
      <w:r>
        <w:rPr>
          <w:rFonts w:eastAsia="Arial Unicode MS"/>
          <w:u w:color="000000"/>
        </w:rPr>
        <w:t xml:space="preserve">ould help to </w:t>
      </w:r>
      <w:r w:rsidR="00B743F0">
        <w:rPr>
          <w:rFonts w:eastAsia="Arial Unicode MS"/>
          <w:u w:color="000000"/>
        </w:rPr>
        <w:t>embed</w:t>
      </w:r>
      <w:r>
        <w:rPr>
          <w:rFonts w:eastAsia="Arial Unicode MS"/>
          <w:u w:color="000000"/>
        </w:rPr>
        <w:t xml:space="preserve"> this issue </w:t>
      </w:r>
      <w:r w:rsidR="00B743F0">
        <w:rPr>
          <w:rFonts w:eastAsia="Arial Unicode MS"/>
          <w:u w:color="000000"/>
        </w:rPr>
        <w:t>as part of normal instruction throughout the schoolyear.</w:t>
      </w:r>
    </w:p>
    <w:p w14:paraId="413A4713" w14:textId="73C58A8D" w:rsidR="00754388" w:rsidRDefault="00754388" w:rsidP="00452D29">
      <w:pPr>
        <w:rPr>
          <w:rFonts w:eastAsia="Arial Unicode MS"/>
          <w:u w:color="000000"/>
        </w:rPr>
      </w:pPr>
    </w:p>
    <w:p w14:paraId="5ADDAAF2" w14:textId="5D1A3CAB" w:rsidR="00754388" w:rsidRDefault="00754388" w:rsidP="00452D29">
      <w:pPr>
        <w:rPr>
          <w:rFonts w:eastAsia="Arial Unicode MS"/>
          <w:u w:color="000000"/>
        </w:rPr>
      </w:pPr>
      <w:r>
        <w:rPr>
          <w:rFonts w:eastAsia="Arial Unicode MS"/>
          <w:u w:color="000000"/>
        </w:rPr>
        <w:t>In addition, the Ohio Department of Health in 2016-2017 conducted a randomized body mass index (BMI) screening of preschool children from three to five years of age. The results from the 3,098 screened children showed that almost 26% of these children were either overweight or obese. It is important that we teach positive health attitudes to our children in a way that is developmentally appropriate.</w:t>
      </w:r>
    </w:p>
    <w:p w14:paraId="52965A1D" w14:textId="77777777" w:rsidR="00754388" w:rsidRDefault="00754388" w:rsidP="00452D29">
      <w:pPr>
        <w:rPr>
          <w:rFonts w:eastAsia="Arial Unicode MS"/>
          <w:u w:color="000000"/>
        </w:rPr>
      </w:pPr>
    </w:p>
    <w:p w14:paraId="1F33FEBB" w14:textId="1F16E113" w:rsidR="00DA0E59" w:rsidRDefault="00DA0E59" w:rsidP="00452D29">
      <w:pPr>
        <w:rPr>
          <w:rFonts w:eastAsia="Arial Unicode MS"/>
          <w:u w:color="000000"/>
        </w:rPr>
      </w:pPr>
      <w:r>
        <w:rPr>
          <w:rFonts w:eastAsia="Arial Unicode MS"/>
          <w:u w:color="000000"/>
        </w:rPr>
        <w:t xml:space="preserve">Chair </w:t>
      </w:r>
      <w:r w:rsidR="00FA02F9">
        <w:rPr>
          <w:rFonts w:eastAsia="Arial Unicode MS"/>
          <w:u w:color="000000"/>
        </w:rPr>
        <w:t>Blessing</w:t>
      </w:r>
      <w:r>
        <w:rPr>
          <w:rFonts w:eastAsia="Arial Unicode MS"/>
          <w:u w:color="000000"/>
        </w:rPr>
        <w:t xml:space="preserve">, thank you for this opportunity to express our support for </w:t>
      </w:r>
      <w:r w:rsidR="00FA02F9">
        <w:rPr>
          <w:rFonts w:eastAsia="Arial Unicode MS"/>
          <w:u w:color="000000"/>
        </w:rPr>
        <w:t>House Bill 165</w:t>
      </w:r>
      <w:r>
        <w:rPr>
          <w:rFonts w:eastAsia="Arial Unicode MS"/>
          <w:u w:color="000000"/>
        </w:rPr>
        <w:t>, and we will be happy to address any questions at the pleasure of the chair.</w:t>
      </w:r>
    </w:p>
    <w:p w14:paraId="36D35A51" w14:textId="653C9437" w:rsidR="00DA0E59" w:rsidRDefault="00DA0E59" w:rsidP="00452D29">
      <w:pPr>
        <w:rPr>
          <w:rFonts w:eastAsia="Arial Unicode MS"/>
          <w:u w:color="000000"/>
        </w:rPr>
      </w:pPr>
    </w:p>
    <w:p w14:paraId="600EE40F" w14:textId="77777777" w:rsidR="00DA0E59" w:rsidRDefault="00DA0E59" w:rsidP="00452D29">
      <w:pPr>
        <w:rPr>
          <w:rFonts w:eastAsia="Arial Unicode MS"/>
          <w:u w:color="000000"/>
        </w:rPr>
      </w:pPr>
    </w:p>
    <w:sectPr w:rsidR="00DA0E59" w:rsidSect="0084505A">
      <w:headerReference w:type="default" r:id="rId11"/>
      <w:pgSz w:w="12240" w:h="15840"/>
      <w:pgMar w:top="1008"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5BCBF" w14:textId="77777777" w:rsidR="00AB1C74" w:rsidRDefault="00AB1C74" w:rsidP="0049012C">
      <w:r>
        <w:separator/>
      </w:r>
    </w:p>
  </w:endnote>
  <w:endnote w:type="continuationSeparator" w:id="0">
    <w:p w14:paraId="32422FBC" w14:textId="77777777" w:rsidR="00AB1C74" w:rsidRDefault="00AB1C74" w:rsidP="0049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9428C" w14:textId="77777777" w:rsidR="00AB1C74" w:rsidRDefault="00AB1C74" w:rsidP="0049012C">
      <w:r>
        <w:separator/>
      </w:r>
    </w:p>
  </w:footnote>
  <w:footnote w:type="continuationSeparator" w:id="0">
    <w:p w14:paraId="1BDBFC4F" w14:textId="77777777" w:rsidR="00AB1C74" w:rsidRDefault="00AB1C74" w:rsidP="0049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0749" w14:textId="45694A34" w:rsidR="0049012C" w:rsidRPr="0049012C" w:rsidRDefault="00FA02F9">
    <w:pPr>
      <w:pStyle w:val="Header"/>
      <w:rPr>
        <w:rFonts w:asciiTheme="majorHAnsi" w:hAnsiTheme="majorHAnsi"/>
        <w:b/>
        <w:sz w:val="18"/>
        <w:szCs w:val="18"/>
      </w:rPr>
    </w:pPr>
    <w:r>
      <w:rPr>
        <w:rFonts w:asciiTheme="majorHAnsi" w:hAnsiTheme="majorHAnsi"/>
        <w:b/>
        <w:sz w:val="18"/>
        <w:szCs w:val="18"/>
      </w:rPr>
      <w:t>House Bill 165</w:t>
    </w:r>
    <w:r w:rsidR="0049012C" w:rsidRPr="0049012C">
      <w:rPr>
        <w:rFonts w:asciiTheme="majorHAnsi" w:hAnsiTheme="majorHAnsi"/>
        <w:b/>
        <w:sz w:val="18"/>
        <w:szCs w:val="18"/>
      </w:rPr>
      <w:t xml:space="preserve"> Testimony</w:t>
    </w:r>
  </w:p>
  <w:p w14:paraId="3EBD11B0" w14:textId="25BABF43" w:rsidR="0049012C" w:rsidRPr="0049012C" w:rsidRDefault="0049012C">
    <w:pPr>
      <w:pStyle w:val="Header"/>
      <w:rPr>
        <w:rFonts w:asciiTheme="majorHAnsi" w:hAnsiTheme="majorHAnsi"/>
        <w:b/>
        <w:sz w:val="18"/>
        <w:szCs w:val="18"/>
      </w:rPr>
    </w:pPr>
    <w:r w:rsidRPr="0049012C">
      <w:rPr>
        <w:rFonts w:asciiTheme="majorHAnsi" w:hAnsiTheme="majorHAnsi"/>
        <w:b/>
        <w:sz w:val="18"/>
        <w:szCs w:val="18"/>
      </w:rPr>
      <w:t xml:space="preserve">BASA, </w:t>
    </w:r>
    <w:r w:rsidR="0084505A">
      <w:rPr>
        <w:rFonts w:asciiTheme="majorHAnsi" w:hAnsiTheme="majorHAnsi"/>
        <w:b/>
        <w:sz w:val="18"/>
        <w:szCs w:val="18"/>
      </w:rPr>
      <w:t>OASSA</w:t>
    </w:r>
    <w:r w:rsidRPr="0049012C">
      <w:rPr>
        <w:rFonts w:asciiTheme="majorHAnsi" w:hAnsiTheme="majorHAnsi"/>
        <w:b/>
        <w:sz w:val="18"/>
        <w:szCs w:val="18"/>
      </w:rPr>
      <w:t>,</w:t>
    </w:r>
    <w:r w:rsidR="0084505A">
      <w:rPr>
        <w:rFonts w:asciiTheme="majorHAnsi" w:hAnsiTheme="majorHAnsi"/>
        <w:b/>
        <w:sz w:val="18"/>
        <w:szCs w:val="18"/>
      </w:rPr>
      <w:t xml:space="preserve"> OAESA</w:t>
    </w:r>
    <w:r w:rsidRPr="0049012C">
      <w:rPr>
        <w:rFonts w:asciiTheme="majorHAnsi" w:hAnsiTheme="majorHAnsi"/>
        <w:b/>
        <w:sz w:val="18"/>
        <w:szCs w:val="18"/>
      </w:rPr>
      <w:t xml:space="preserve"> and OSBA</w:t>
    </w:r>
  </w:p>
  <w:p w14:paraId="6CB60045" w14:textId="75F112AD" w:rsidR="0049012C" w:rsidRPr="0049012C" w:rsidRDefault="00FA02F9">
    <w:pPr>
      <w:pStyle w:val="Header"/>
      <w:rPr>
        <w:rFonts w:asciiTheme="majorHAnsi" w:hAnsiTheme="majorHAnsi"/>
        <w:b/>
        <w:sz w:val="18"/>
        <w:szCs w:val="18"/>
      </w:rPr>
    </w:pPr>
    <w:r>
      <w:rPr>
        <w:rFonts w:asciiTheme="majorHAnsi" w:hAnsiTheme="majorHAnsi"/>
        <w:b/>
        <w:sz w:val="18"/>
        <w:szCs w:val="18"/>
      </w:rPr>
      <w:t>June 4</w:t>
    </w:r>
    <w:r w:rsidR="00023F27">
      <w:rPr>
        <w:rFonts w:asciiTheme="majorHAnsi" w:hAnsiTheme="majorHAnsi"/>
        <w:b/>
        <w:sz w:val="18"/>
        <w:szCs w:val="18"/>
      </w:rPr>
      <w:t>, 2019</w:t>
    </w:r>
  </w:p>
  <w:p w14:paraId="07988C3C" w14:textId="77777777" w:rsidR="0049012C" w:rsidRDefault="00490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81C6A"/>
    <w:multiLevelType w:val="hybridMultilevel"/>
    <w:tmpl w:val="6FE4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03DA4"/>
    <w:multiLevelType w:val="hybridMultilevel"/>
    <w:tmpl w:val="3B18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42"/>
    <w:rsid w:val="00020605"/>
    <w:rsid w:val="00023F27"/>
    <w:rsid w:val="000B5283"/>
    <w:rsid w:val="000D12AE"/>
    <w:rsid w:val="00123E13"/>
    <w:rsid w:val="00126148"/>
    <w:rsid w:val="00137779"/>
    <w:rsid w:val="001676DC"/>
    <w:rsid w:val="00167E21"/>
    <w:rsid w:val="001B12E5"/>
    <w:rsid w:val="001E25E1"/>
    <w:rsid w:val="001F4383"/>
    <w:rsid w:val="00220519"/>
    <w:rsid w:val="002363BC"/>
    <w:rsid w:val="00242D22"/>
    <w:rsid w:val="002437A4"/>
    <w:rsid w:val="00254D87"/>
    <w:rsid w:val="002C1F08"/>
    <w:rsid w:val="002E146F"/>
    <w:rsid w:val="00302ED7"/>
    <w:rsid w:val="00312030"/>
    <w:rsid w:val="003418CD"/>
    <w:rsid w:val="00342022"/>
    <w:rsid w:val="00345DCC"/>
    <w:rsid w:val="0035606C"/>
    <w:rsid w:val="00364747"/>
    <w:rsid w:val="003755EA"/>
    <w:rsid w:val="00394B23"/>
    <w:rsid w:val="003F33C6"/>
    <w:rsid w:val="003F44A6"/>
    <w:rsid w:val="00414BB8"/>
    <w:rsid w:val="004171FE"/>
    <w:rsid w:val="004275E4"/>
    <w:rsid w:val="0043253A"/>
    <w:rsid w:val="00440935"/>
    <w:rsid w:val="0045139F"/>
    <w:rsid w:val="00451DA8"/>
    <w:rsid w:val="00452D29"/>
    <w:rsid w:val="00475274"/>
    <w:rsid w:val="0048174E"/>
    <w:rsid w:val="0049012C"/>
    <w:rsid w:val="004A21CB"/>
    <w:rsid w:val="004B01E3"/>
    <w:rsid w:val="004B6804"/>
    <w:rsid w:val="004B79A8"/>
    <w:rsid w:val="004F731E"/>
    <w:rsid w:val="00533A72"/>
    <w:rsid w:val="00550A0C"/>
    <w:rsid w:val="00567042"/>
    <w:rsid w:val="00577120"/>
    <w:rsid w:val="005A2E58"/>
    <w:rsid w:val="005B4FB2"/>
    <w:rsid w:val="005D765C"/>
    <w:rsid w:val="005F07B6"/>
    <w:rsid w:val="0061608C"/>
    <w:rsid w:val="006170AC"/>
    <w:rsid w:val="0063237E"/>
    <w:rsid w:val="006627F9"/>
    <w:rsid w:val="00695E54"/>
    <w:rsid w:val="00696BE8"/>
    <w:rsid w:val="006D7774"/>
    <w:rsid w:val="00716AD9"/>
    <w:rsid w:val="00734F30"/>
    <w:rsid w:val="0075083F"/>
    <w:rsid w:val="00754388"/>
    <w:rsid w:val="0077598F"/>
    <w:rsid w:val="007B20E8"/>
    <w:rsid w:val="007E21D0"/>
    <w:rsid w:val="008326C0"/>
    <w:rsid w:val="00836315"/>
    <w:rsid w:val="0084505A"/>
    <w:rsid w:val="00856E72"/>
    <w:rsid w:val="00865843"/>
    <w:rsid w:val="00881E70"/>
    <w:rsid w:val="008B5608"/>
    <w:rsid w:val="008B5C48"/>
    <w:rsid w:val="008D7A51"/>
    <w:rsid w:val="008F0D5B"/>
    <w:rsid w:val="009841B6"/>
    <w:rsid w:val="00991777"/>
    <w:rsid w:val="00A816E1"/>
    <w:rsid w:val="00A9157C"/>
    <w:rsid w:val="00A91BE5"/>
    <w:rsid w:val="00AB1C74"/>
    <w:rsid w:val="00AB7D25"/>
    <w:rsid w:val="00B37298"/>
    <w:rsid w:val="00B52218"/>
    <w:rsid w:val="00B626D3"/>
    <w:rsid w:val="00B743F0"/>
    <w:rsid w:val="00B770FC"/>
    <w:rsid w:val="00B77310"/>
    <w:rsid w:val="00BD1900"/>
    <w:rsid w:val="00C43B2D"/>
    <w:rsid w:val="00C6672D"/>
    <w:rsid w:val="00CA46A2"/>
    <w:rsid w:val="00CA741B"/>
    <w:rsid w:val="00CB757D"/>
    <w:rsid w:val="00D11107"/>
    <w:rsid w:val="00D1114C"/>
    <w:rsid w:val="00D20AD9"/>
    <w:rsid w:val="00D730F5"/>
    <w:rsid w:val="00DA0E59"/>
    <w:rsid w:val="00DA5F68"/>
    <w:rsid w:val="00DB56C5"/>
    <w:rsid w:val="00DE4CD2"/>
    <w:rsid w:val="00E13E6C"/>
    <w:rsid w:val="00E67212"/>
    <w:rsid w:val="00E83372"/>
    <w:rsid w:val="00EC6ADE"/>
    <w:rsid w:val="00F347A8"/>
    <w:rsid w:val="00F758AC"/>
    <w:rsid w:val="00F817AD"/>
    <w:rsid w:val="00FA02F9"/>
    <w:rsid w:val="00FB50B2"/>
    <w:rsid w:val="00FC42D9"/>
    <w:rsid w:val="00FE6A66"/>
    <w:rsid w:val="00FF6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68BE27"/>
  <w14:defaultImageDpi w14:val="300"/>
  <w15:docId w15:val="{452A63B6-D96B-44C8-8653-5D33A578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utoRedefine/>
    <w:qFormat/>
    <w:rsid w:val="00452D29"/>
    <w:pPr>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67042"/>
    <w:pPr>
      <w:outlineLvl w:val="0"/>
    </w:pPr>
    <w:rPr>
      <w:rFonts w:ascii="Times New Roman" w:eastAsia="Arial Unicode MS" w:hAnsi="Times New Roman" w:cs="Times New Roman"/>
      <w:color w:val="000000"/>
      <w:szCs w:val="20"/>
      <w:u w:color="000000"/>
    </w:rPr>
  </w:style>
  <w:style w:type="paragraph" w:customStyle="1" w:styleId="Body">
    <w:name w:val="Body"/>
    <w:rsid w:val="0056704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ListParagraph">
    <w:name w:val="List Paragraph"/>
    <w:basedOn w:val="Normal"/>
    <w:uiPriority w:val="72"/>
    <w:rsid w:val="00567042"/>
    <w:pPr>
      <w:ind w:left="720"/>
      <w:contextualSpacing/>
    </w:pPr>
  </w:style>
  <w:style w:type="paragraph" w:styleId="BalloonText">
    <w:name w:val="Balloon Text"/>
    <w:basedOn w:val="Normal"/>
    <w:link w:val="BalloonTextChar"/>
    <w:uiPriority w:val="99"/>
    <w:semiHidden/>
    <w:unhideWhenUsed/>
    <w:rsid w:val="004B0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1E3"/>
    <w:rPr>
      <w:rFonts w:ascii="Segoe UI" w:eastAsia="Times New Roman" w:hAnsi="Segoe UI" w:cs="Segoe UI"/>
      <w:sz w:val="18"/>
      <w:szCs w:val="18"/>
    </w:rPr>
  </w:style>
  <w:style w:type="paragraph" w:styleId="Header">
    <w:name w:val="header"/>
    <w:basedOn w:val="Normal"/>
    <w:link w:val="HeaderChar"/>
    <w:uiPriority w:val="99"/>
    <w:unhideWhenUsed/>
    <w:rsid w:val="0049012C"/>
    <w:pPr>
      <w:tabs>
        <w:tab w:val="center" w:pos="4680"/>
        <w:tab w:val="right" w:pos="9360"/>
      </w:tabs>
    </w:pPr>
  </w:style>
  <w:style w:type="character" w:customStyle="1" w:styleId="HeaderChar">
    <w:name w:val="Header Char"/>
    <w:basedOn w:val="DefaultParagraphFont"/>
    <w:link w:val="Header"/>
    <w:uiPriority w:val="99"/>
    <w:rsid w:val="0049012C"/>
    <w:rPr>
      <w:rFonts w:ascii="Times New Roman" w:eastAsia="Times New Roman" w:hAnsi="Times New Roman" w:cs="Times New Roman"/>
    </w:rPr>
  </w:style>
  <w:style w:type="paragraph" w:styleId="Footer">
    <w:name w:val="footer"/>
    <w:basedOn w:val="Normal"/>
    <w:link w:val="FooterChar"/>
    <w:uiPriority w:val="99"/>
    <w:unhideWhenUsed/>
    <w:rsid w:val="0049012C"/>
    <w:pPr>
      <w:tabs>
        <w:tab w:val="center" w:pos="4680"/>
        <w:tab w:val="right" w:pos="9360"/>
      </w:tabs>
    </w:pPr>
  </w:style>
  <w:style w:type="character" w:customStyle="1" w:styleId="FooterChar">
    <w:name w:val="Footer Char"/>
    <w:basedOn w:val="DefaultParagraphFont"/>
    <w:link w:val="Footer"/>
    <w:uiPriority w:val="99"/>
    <w:rsid w:val="004901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OSBA</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Hogue</dc:creator>
  <cp:keywords/>
  <dc:description/>
  <cp:lastModifiedBy>Microsoft Office User</cp:lastModifiedBy>
  <cp:revision>2</cp:revision>
  <cp:lastPrinted>2015-02-17T15:33:00Z</cp:lastPrinted>
  <dcterms:created xsi:type="dcterms:W3CDTF">2019-06-05T18:25:00Z</dcterms:created>
  <dcterms:modified xsi:type="dcterms:W3CDTF">2019-06-05T18:25:00Z</dcterms:modified>
</cp:coreProperties>
</file>