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33A9" w14:textId="77777777" w:rsidR="00FA45E9" w:rsidRPr="006420CB" w:rsidRDefault="00FA45E9">
      <w:pPr>
        <w:rPr>
          <w:rFonts w:ascii="Times New Roman" w:hAnsi="Times New Roman" w:cs="Times New Roman"/>
        </w:rPr>
      </w:pPr>
    </w:p>
    <w:p w14:paraId="7F3B3E64" w14:textId="718794B6" w:rsidR="003A4C7E" w:rsidRPr="006420CB" w:rsidRDefault="006D31D7" w:rsidP="003A4C7E">
      <w:pPr>
        <w:rPr>
          <w:rFonts w:ascii="Times New Roman" w:hAnsi="Times New Roman" w:cs="Times New Roman"/>
        </w:rPr>
      </w:pPr>
      <w:r w:rsidRPr="006420CB">
        <w:rPr>
          <w:rFonts w:ascii="Times New Roman" w:hAnsi="Times New Roman" w:cs="Times New Roman"/>
        </w:rPr>
        <w:t xml:space="preserve">  </w:t>
      </w:r>
      <w:r w:rsidR="003A4C7E" w:rsidRPr="006420CB">
        <w:rPr>
          <w:rFonts w:ascii="Times New Roman" w:hAnsi="Times New Roman" w:cs="Times New Roman"/>
        </w:rPr>
        <w:t xml:space="preserve">  </w:t>
      </w:r>
      <w:r w:rsidRPr="006420CB">
        <w:rPr>
          <w:rFonts w:ascii="Times New Roman" w:hAnsi="Times New Roman" w:cs="Times New Roman"/>
        </w:rPr>
        <w:t xml:space="preserve"> </w:t>
      </w:r>
      <w:r w:rsidR="003A4C7E" w:rsidRPr="006420CB">
        <w:rPr>
          <w:rFonts w:ascii="Times New Roman" w:hAnsi="Times New Roman" w:cs="Times New Roman"/>
          <w:noProof/>
        </w:rPr>
        <w:drawing>
          <wp:inline distT="0" distB="0" distL="0" distR="0" wp14:anchorId="7F623422" wp14:editId="7576FB6D">
            <wp:extent cx="2004060" cy="721461"/>
            <wp:effectExtent l="0" t="0" r="0" b="2540"/>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6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4212" cy="761116"/>
                    </a:xfrm>
                    <a:prstGeom prst="rect">
                      <a:avLst/>
                    </a:prstGeom>
                  </pic:spPr>
                </pic:pic>
              </a:graphicData>
            </a:graphic>
          </wp:inline>
        </w:drawing>
      </w:r>
      <w:r w:rsidR="003A4C7E" w:rsidRPr="006420CB">
        <w:rPr>
          <w:rFonts w:ascii="Times New Roman" w:hAnsi="Times New Roman" w:cs="Times New Roman"/>
        </w:rPr>
        <w:tab/>
        <w:t xml:space="preserve">             </w:t>
      </w:r>
      <w:r w:rsidR="003A4C7E" w:rsidRPr="006420CB">
        <w:rPr>
          <w:rFonts w:ascii="Times New Roman" w:hAnsi="Times New Roman" w:cs="Times New Roman"/>
          <w:noProof/>
        </w:rPr>
        <w:drawing>
          <wp:inline distT="0" distB="0" distL="0" distR="0" wp14:anchorId="70988732" wp14:editId="26877A15">
            <wp:extent cx="906780" cy="9067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BA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923" cy="906923"/>
                    </a:xfrm>
                    <a:prstGeom prst="rect">
                      <a:avLst/>
                    </a:prstGeom>
                  </pic:spPr>
                </pic:pic>
              </a:graphicData>
            </a:graphic>
          </wp:inline>
        </w:drawing>
      </w:r>
      <w:r w:rsidR="003A4C7E" w:rsidRPr="006420CB">
        <w:rPr>
          <w:rFonts w:ascii="Times New Roman" w:hAnsi="Times New Roman" w:cs="Times New Roman"/>
        </w:rPr>
        <w:t xml:space="preserve">               </w:t>
      </w:r>
      <w:r w:rsidR="003A4C7E" w:rsidRPr="006420CB">
        <w:rPr>
          <w:rFonts w:ascii="Times New Roman" w:hAnsi="Times New Roman" w:cs="Times New Roman"/>
          <w:noProof/>
        </w:rPr>
        <w:drawing>
          <wp:inline distT="0" distB="0" distL="0" distR="0" wp14:anchorId="36634747" wp14:editId="19B24BDB">
            <wp:extent cx="1724025" cy="779127"/>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 ONLY BASA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4025" cy="779127"/>
                    </a:xfrm>
                    <a:prstGeom prst="rect">
                      <a:avLst/>
                    </a:prstGeom>
                  </pic:spPr>
                </pic:pic>
              </a:graphicData>
            </a:graphic>
          </wp:inline>
        </w:drawing>
      </w:r>
    </w:p>
    <w:p w14:paraId="1ED57E7D" w14:textId="77777777" w:rsidR="003A4C7E" w:rsidRPr="006420CB" w:rsidRDefault="003A4C7E" w:rsidP="003A4C7E">
      <w:pPr>
        <w:rPr>
          <w:rFonts w:ascii="Times New Roman" w:hAnsi="Times New Roman" w:cs="Times New Roman"/>
        </w:rPr>
      </w:pPr>
    </w:p>
    <w:p w14:paraId="3D78A5F6" w14:textId="77777777" w:rsidR="006D31D7" w:rsidRPr="006420CB" w:rsidRDefault="006D31D7" w:rsidP="006D31D7">
      <w:pPr>
        <w:rPr>
          <w:rFonts w:ascii="Times New Roman" w:hAnsi="Times New Roman" w:cs="Times New Roman"/>
        </w:rPr>
      </w:pPr>
    </w:p>
    <w:p w14:paraId="281D36CD" w14:textId="77777777" w:rsidR="006D31D7" w:rsidRPr="006420CB" w:rsidRDefault="006D31D7" w:rsidP="0064490F">
      <w:pPr>
        <w:widowControl w:val="0"/>
        <w:autoSpaceDE w:val="0"/>
        <w:autoSpaceDN w:val="0"/>
        <w:adjustRightInd w:val="0"/>
        <w:spacing w:after="240"/>
        <w:contextualSpacing/>
        <w:jc w:val="center"/>
        <w:rPr>
          <w:rFonts w:ascii="Times New Roman" w:hAnsi="Times New Roman" w:cs="Times New Roman"/>
          <w:b/>
        </w:rPr>
      </w:pPr>
    </w:p>
    <w:p w14:paraId="6D62AEF4" w14:textId="5F865BB5" w:rsidR="0064490F" w:rsidRPr="00F45C0A" w:rsidRDefault="00806817" w:rsidP="0064490F">
      <w:pPr>
        <w:widowControl w:val="0"/>
        <w:autoSpaceDE w:val="0"/>
        <w:autoSpaceDN w:val="0"/>
        <w:adjustRightInd w:val="0"/>
        <w:spacing w:after="240"/>
        <w:contextualSpacing/>
        <w:jc w:val="center"/>
        <w:rPr>
          <w:rFonts w:ascii="Times New Roman" w:hAnsi="Times New Roman" w:cs="Times New Roman"/>
          <w:b/>
        </w:rPr>
      </w:pPr>
      <w:r w:rsidRPr="00F45C0A">
        <w:rPr>
          <w:rFonts w:ascii="Times New Roman" w:hAnsi="Times New Roman" w:cs="Times New Roman"/>
          <w:b/>
        </w:rPr>
        <w:t>House</w:t>
      </w:r>
      <w:r w:rsidR="006420CB" w:rsidRPr="00F45C0A">
        <w:rPr>
          <w:rFonts w:ascii="Times New Roman" w:hAnsi="Times New Roman" w:cs="Times New Roman"/>
          <w:b/>
        </w:rPr>
        <w:t xml:space="preserve"> Primary and Secondary Education</w:t>
      </w:r>
      <w:r w:rsidR="0064490F" w:rsidRPr="00F45C0A">
        <w:rPr>
          <w:rFonts w:ascii="Times New Roman" w:hAnsi="Times New Roman" w:cs="Times New Roman"/>
          <w:b/>
        </w:rPr>
        <w:t xml:space="preserve"> </w:t>
      </w:r>
      <w:r w:rsidRPr="00F45C0A">
        <w:rPr>
          <w:rFonts w:ascii="Times New Roman" w:hAnsi="Times New Roman" w:cs="Times New Roman"/>
          <w:b/>
        </w:rPr>
        <w:t>Committee</w:t>
      </w:r>
    </w:p>
    <w:p w14:paraId="7DDEC3B1" w14:textId="1C18775B" w:rsidR="0064490F" w:rsidRDefault="006420CB" w:rsidP="0064490F">
      <w:pPr>
        <w:widowControl w:val="0"/>
        <w:autoSpaceDE w:val="0"/>
        <w:autoSpaceDN w:val="0"/>
        <w:adjustRightInd w:val="0"/>
        <w:spacing w:after="240"/>
        <w:contextualSpacing/>
        <w:jc w:val="center"/>
        <w:rPr>
          <w:rFonts w:ascii="Times New Roman" w:hAnsi="Times New Roman" w:cs="Times New Roman"/>
          <w:b/>
        </w:rPr>
      </w:pPr>
      <w:r w:rsidRPr="00F45C0A">
        <w:rPr>
          <w:rFonts w:ascii="Times New Roman" w:hAnsi="Times New Roman" w:cs="Times New Roman"/>
          <w:b/>
        </w:rPr>
        <w:t xml:space="preserve">House Bill </w:t>
      </w:r>
      <w:r w:rsidR="00806817" w:rsidRPr="00F45C0A">
        <w:rPr>
          <w:rFonts w:ascii="Times New Roman" w:hAnsi="Times New Roman" w:cs="Times New Roman"/>
          <w:b/>
        </w:rPr>
        <w:t>43 Proponent</w:t>
      </w:r>
      <w:r w:rsidR="004210F6">
        <w:rPr>
          <w:rFonts w:ascii="Times New Roman" w:hAnsi="Times New Roman" w:cs="Times New Roman"/>
          <w:b/>
        </w:rPr>
        <w:t xml:space="preserve"> </w:t>
      </w:r>
      <w:r w:rsidR="0064490F" w:rsidRPr="00F45C0A">
        <w:rPr>
          <w:rFonts w:ascii="Times New Roman" w:hAnsi="Times New Roman" w:cs="Times New Roman"/>
          <w:b/>
        </w:rPr>
        <w:t>Testimony</w:t>
      </w:r>
    </w:p>
    <w:p w14:paraId="71A7A5B0" w14:textId="6B0C3B1A" w:rsidR="004210F6" w:rsidRPr="00F45C0A" w:rsidRDefault="004210F6" w:rsidP="0064490F">
      <w:pPr>
        <w:widowControl w:val="0"/>
        <w:autoSpaceDE w:val="0"/>
        <w:autoSpaceDN w:val="0"/>
        <w:adjustRightInd w:val="0"/>
        <w:spacing w:after="240"/>
        <w:contextualSpacing/>
        <w:jc w:val="center"/>
        <w:rPr>
          <w:rFonts w:ascii="Times New Roman" w:hAnsi="Times New Roman" w:cs="Times New Roman"/>
          <w:b/>
        </w:rPr>
      </w:pPr>
      <w:r w:rsidRPr="00F45C0A">
        <w:rPr>
          <w:rFonts w:ascii="Times New Roman" w:hAnsi="Times New Roman" w:cs="Times New Roman"/>
          <w:b/>
        </w:rPr>
        <w:t>Ohio School Boards Association</w:t>
      </w:r>
    </w:p>
    <w:p w14:paraId="5F63C7B1" w14:textId="77777777" w:rsidR="006D31D7" w:rsidRPr="00F45C0A" w:rsidRDefault="006D31D7" w:rsidP="006D31D7">
      <w:pPr>
        <w:widowControl w:val="0"/>
        <w:autoSpaceDE w:val="0"/>
        <w:autoSpaceDN w:val="0"/>
        <w:adjustRightInd w:val="0"/>
        <w:spacing w:after="240"/>
        <w:contextualSpacing/>
        <w:jc w:val="center"/>
        <w:rPr>
          <w:rFonts w:ascii="Times New Roman" w:hAnsi="Times New Roman" w:cs="Times New Roman"/>
          <w:b/>
        </w:rPr>
      </w:pPr>
      <w:r w:rsidRPr="00F45C0A">
        <w:rPr>
          <w:rFonts w:ascii="Times New Roman" w:hAnsi="Times New Roman" w:cs="Times New Roman"/>
          <w:b/>
        </w:rPr>
        <w:t>Buckeye Association of School Administrators</w:t>
      </w:r>
    </w:p>
    <w:p w14:paraId="5906483D" w14:textId="77777777" w:rsidR="006D31D7" w:rsidRPr="00F45C0A" w:rsidRDefault="006D31D7" w:rsidP="006D31D7">
      <w:pPr>
        <w:widowControl w:val="0"/>
        <w:autoSpaceDE w:val="0"/>
        <w:autoSpaceDN w:val="0"/>
        <w:adjustRightInd w:val="0"/>
        <w:spacing w:after="240"/>
        <w:contextualSpacing/>
        <w:jc w:val="center"/>
        <w:rPr>
          <w:rFonts w:ascii="Times New Roman" w:hAnsi="Times New Roman" w:cs="Times New Roman"/>
          <w:b/>
        </w:rPr>
      </w:pPr>
      <w:r w:rsidRPr="00F45C0A">
        <w:rPr>
          <w:rFonts w:ascii="Times New Roman" w:hAnsi="Times New Roman" w:cs="Times New Roman"/>
          <w:b/>
        </w:rPr>
        <w:t>Ohio Association of School Business Officials</w:t>
      </w:r>
    </w:p>
    <w:p w14:paraId="1DC1A358" w14:textId="1DC7D0A2" w:rsidR="00CF3ED0" w:rsidRPr="00F45C0A" w:rsidRDefault="00806817" w:rsidP="00CF3ED0">
      <w:pPr>
        <w:widowControl w:val="0"/>
        <w:autoSpaceDE w:val="0"/>
        <w:autoSpaceDN w:val="0"/>
        <w:adjustRightInd w:val="0"/>
        <w:spacing w:after="240"/>
        <w:contextualSpacing/>
        <w:jc w:val="center"/>
        <w:rPr>
          <w:rFonts w:ascii="Times New Roman" w:hAnsi="Times New Roman" w:cs="Times New Roman"/>
          <w:b/>
        </w:rPr>
      </w:pPr>
      <w:r w:rsidRPr="00F45C0A">
        <w:rPr>
          <w:rFonts w:ascii="Times New Roman" w:hAnsi="Times New Roman" w:cs="Times New Roman"/>
          <w:b/>
        </w:rPr>
        <w:t>June 11</w:t>
      </w:r>
      <w:r w:rsidR="006420CB" w:rsidRPr="00F45C0A">
        <w:rPr>
          <w:rFonts w:ascii="Times New Roman" w:hAnsi="Times New Roman" w:cs="Times New Roman"/>
          <w:b/>
        </w:rPr>
        <w:t>, 2019</w:t>
      </w:r>
    </w:p>
    <w:p w14:paraId="2696D87A" w14:textId="3D323B15" w:rsidR="0064490F" w:rsidRPr="00F45C0A" w:rsidRDefault="0064490F" w:rsidP="00CF3ED0">
      <w:pPr>
        <w:widowControl w:val="0"/>
        <w:autoSpaceDE w:val="0"/>
        <w:autoSpaceDN w:val="0"/>
        <w:adjustRightInd w:val="0"/>
        <w:spacing w:after="240"/>
        <w:contextualSpacing/>
        <w:jc w:val="center"/>
        <w:rPr>
          <w:rFonts w:ascii="Times New Roman" w:hAnsi="Times New Roman" w:cs="Times New Roman"/>
        </w:rPr>
      </w:pPr>
      <w:bookmarkStart w:id="0" w:name="_GoBack"/>
      <w:bookmarkEnd w:id="0"/>
    </w:p>
    <w:p w14:paraId="03FB8722" w14:textId="5156DFA7" w:rsidR="0064490F" w:rsidRPr="00F45C0A" w:rsidRDefault="0064490F" w:rsidP="0064490F">
      <w:pPr>
        <w:widowControl w:val="0"/>
        <w:autoSpaceDE w:val="0"/>
        <w:autoSpaceDN w:val="0"/>
        <w:adjustRightInd w:val="0"/>
        <w:contextualSpacing/>
        <w:rPr>
          <w:rFonts w:ascii="Times New Roman" w:hAnsi="Times New Roman" w:cs="Times New Roman"/>
        </w:rPr>
      </w:pPr>
      <w:r w:rsidRPr="00F45C0A">
        <w:rPr>
          <w:rFonts w:ascii="Times New Roman" w:hAnsi="Times New Roman" w:cs="Times New Roman"/>
        </w:rPr>
        <w:t xml:space="preserve">Chairman </w:t>
      </w:r>
      <w:r w:rsidR="00806817" w:rsidRPr="00F45C0A">
        <w:rPr>
          <w:rFonts w:ascii="Times New Roman" w:hAnsi="Times New Roman" w:cs="Times New Roman"/>
        </w:rPr>
        <w:t>Blessing</w:t>
      </w:r>
      <w:r w:rsidRPr="00F45C0A">
        <w:rPr>
          <w:rFonts w:ascii="Times New Roman" w:hAnsi="Times New Roman" w:cs="Times New Roman"/>
        </w:rPr>
        <w:t>, Vice Chai</w:t>
      </w:r>
      <w:r w:rsidR="006420CB" w:rsidRPr="00F45C0A">
        <w:rPr>
          <w:rFonts w:ascii="Times New Roman" w:hAnsi="Times New Roman" w:cs="Times New Roman"/>
        </w:rPr>
        <w:t>r</w:t>
      </w:r>
      <w:r w:rsidR="00806817" w:rsidRPr="00F45C0A">
        <w:rPr>
          <w:rFonts w:ascii="Times New Roman" w:hAnsi="Times New Roman" w:cs="Times New Roman"/>
        </w:rPr>
        <w:t>man</w:t>
      </w:r>
      <w:r w:rsidR="006420CB" w:rsidRPr="00F45C0A">
        <w:rPr>
          <w:rFonts w:ascii="Times New Roman" w:hAnsi="Times New Roman" w:cs="Times New Roman"/>
        </w:rPr>
        <w:t xml:space="preserve"> </w:t>
      </w:r>
      <w:r w:rsidR="00806817" w:rsidRPr="00F45C0A">
        <w:rPr>
          <w:rFonts w:ascii="Times New Roman" w:hAnsi="Times New Roman" w:cs="Times New Roman"/>
        </w:rPr>
        <w:t>Jones</w:t>
      </w:r>
      <w:r w:rsidRPr="00F45C0A">
        <w:rPr>
          <w:rFonts w:ascii="Times New Roman" w:hAnsi="Times New Roman" w:cs="Times New Roman"/>
        </w:rPr>
        <w:t xml:space="preserve">, Ranking Member </w:t>
      </w:r>
      <w:r w:rsidR="00806817" w:rsidRPr="00F45C0A">
        <w:rPr>
          <w:rFonts w:ascii="Times New Roman" w:hAnsi="Times New Roman" w:cs="Times New Roman"/>
        </w:rPr>
        <w:t>Robinson</w:t>
      </w:r>
      <w:r w:rsidR="0078578B" w:rsidRPr="00F45C0A">
        <w:rPr>
          <w:rFonts w:ascii="Times New Roman" w:hAnsi="Times New Roman" w:cs="Times New Roman"/>
        </w:rPr>
        <w:t>,</w:t>
      </w:r>
      <w:r w:rsidRPr="00F45C0A">
        <w:rPr>
          <w:rFonts w:ascii="Times New Roman" w:hAnsi="Times New Roman" w:cs="Times New Roman"/>
        </w:rPr>
        <w:t xml:space="preserve"> and members of the Committee. My name is </w:t>
      </w:r>
      <w:r w:rsidR="00806817" w:rsidRPr="00F45C0A">
        <w:rPr>
          <w:rFonts w:ascii="Times New Roman" w:hAnsi="Times New Roman" w:cs="Times New Roman"/>
        </w:rPr>
        <w:t xml:space="preserve">Jay Smith, Deputy Director of Legislative Services for the Ohio School Boards Association. Joining me today for this testimony are </w:t>
      </w:r>
      <w:r w:rsidRPr="00F45C0A">
        <w:rPr>
          <w:rFonts w:ascii="Times New Roman" w:hAnsi="Times New Roman" w:cs="Times New Roman"/>
        </w:rPr>
        <w:t xml:space="preserve">Barbara Shaner, </w:t>
      </w:r>
      <w:r w:rsidR="00806817" w:rsidRPr="00F45C0A">
        <w:rPr>
          <w:rFonts w:ascii="Times New Roman" w:hAnsi="Times New Roman" w:cs="Times New Roman"/>
        </w:rPr>
        <w:t>Advocacy Specialist for</w:t>
      </w:r>
      <w:r w:rsidRPr="00F45C0A">
        <w:rPr>
          <w:rFonts w:ascii="Times New Roman" w:hAnsi="Times New Roman" w:cs="Times New Roman"/>
        </w:rPr>
        <w:t xml:space="preserve"> the Ohio Association of School Business Officials (OASBO)</w:t>
      </w:r>
      <w:r w:rsidR="00806817" w:rsidRPr="00F45C0A">
        <w:rPr>
          <w:rFonts w:ascii="Times New Roman" w:hAnsi="Times New Roman" w:cs="Times New Roman"/>
        </w:rPr>
        <w:t xml:space="preserve"> and </w:t>
      </w:r>
      <w:r w:rsidR="006D31D7" w:rsidRPr="00F45C0A">
        <w:rPr>
          <w:rFonts w:ascii="Times New Roman" w:hAnsi="Times New Roman" w:cs="Times New Roman"/>
        </w:rPr>
        <w:t>Thomas Ash</w:t>
      </w:r>
      <w:r w:rsidR="00806817" w:rsidRPr="00F45C0A">
        <w:rPr>
          <w:rFonts w:ascii="Times New Roman" w:hAnsi="Times New Roman" w:cs="Times New Roman"/>
        </w:rPr>
        <w:t xml:space="preserve">, Director of Governmental Relations for </w:t>
      </w:r>
      <w:r w:rsidR="00FE26FB" w:rsidRPr="00F45C0A">
        <w:rPr>
          <w:rFonts w:ascii="Times New Roman" w:hAnsi="Times New Roman" w:cs="Times New Roman"/>
        </w:rPr>
        <w:t xml:space="preserve">the </w:t>
      </w:r>
      <w:r w:rsidR="006D31D7" w:rsidRPr="00F45C0A">
        <w:rPr>
          <w:rFonts w:ascii="Times New Roman" w:hAnsi="Times New Roman" w:cs="Times New Roman"/>
        </w:rPr>
        <w:t>Buckeye Association of School Administrators</w:t>
      </w:r>
      <w:r w:rsidR="00D638DA" w:rsidRPr="00F45C0A">
        <w:rPr>
          <w:rFonts w:ascii="Times New Roman" w:hAnsi="Times New Roman" w:cs="Times New Roman"/>
        </w:rPr>
        <w:t>. Thank</w:t>
      </w:r>
      <w:r w:rsidRPr="00F45C0A">
        <w:rPr>
          <w:rFonts w:ascii="Times New Roman" w:hAnsi="Times New Roman" w:cs="Times New Roman"/>
        </w:rPr>
        <w:t xml:space="preserve"> you for the opportunity to speak to you </w:t>
      </w:r>
      <w:r w:rsidR="00806817" w:rsidRPr="00F45C0A">
        <w:rPr>
          <w:rFonts w:ascii="Times New Roman" w:hAnsi="Times New Roman" w:cs="Times New Roman"/>
        </w:rPr>
        <w:t>in support of House Bill (HB) 43.</w:t>
      </w:r>
    </w:p>
    <w:p w14:paraId="7D4AE232" w14:textId="77777777" w:rsidR="00F63500" w:rsidRPr="00F45C0A" w:rsidRDefault="00F63500" w:rsidP="00D55B05">
      <w:pPr>
        <w:outlineLvl w:val="0"/>
        <w:rPr>
          <w:rFonts w:ascii="Times New Roman" w:hAnsi="Times New Roman" w:cs="Times New Roman"/>
        </w:rPr>
      </w:pPr>
    </w:p>
    <w:p w14:paraId="1F51EC1C" w14:textId="0AF4D990" w:rsidR="00806817" w:rsidRPr="00F45C0A" w:rsidRDefault="00D638DA" w:rsidP="00806817">
      <w:pPr>
        <w:widowControl w:val="0"/>
        <w:autoSpaceDE w:val="0"/>
        <w:autoSpaceDN w:val="0"/>
        <w:adjustRightInd w:val="0"/>
        <w:spacing w:after="240"/>
        <w:contextualSpacing/>
        <w:rPr>
          <w:rFonts w:ascii="Times New Roman" w:hAnsi="Times New Roman" w:cs="Times New Roman"/>
        </w:rPr>
      </w:pPr>
      <w:r w:rsidRPr="00F45C0A">
        <w:rPr>
          <w:rFonts w:ascii="Times New Roman" w:hAnsi="Times New Roman" w:cs="Times New Roman"/>
        </w:rPr>
        <w:t>Collectively, we represent public school board members, superintendents, treasurers/CFOs</w:t>
      </w:r>
      <w:r w:rsidR="00FA45E9" w:rsidRPr="00F45C0A">
        <w:rPr>
          <w:rFonts w:ascii="Times New Roman" w:hAnsi="Times New Roman" w:cs="Times New Roman"/>
        </w:rPr>
        <w:t>,</w:t>
      </w:r>
      <w:r w:rsidRPr="00F45C0A">
        <w:rPr>
          <w:rFonts w:ascii="Times New Roman" w:hAnsi="Times New Roman" w:cs="Times New Roman"/>
        </w:rPr>
        <w:t xml:space="preserve"> and other school business officials from around the state</w:t>
      </w:r>
      <w:r w:rsidR="00806817" w:rsidRPr="00F45C0A">
        <w:rPr>
          <w:rFonts w:ascii="Times New Roman" w:hAnsi="Times New Roman" w:cs="Times New Roman"/>
        </w:rPr>
        <w:t xml:space="preserve">. Today we are here representing their interests. We believe HB 43 would restore the ability for local boards to make decisions that best meet the needs of the school district and the surrounding community when it comes to property disposal.  </w:t>
      </w:r>
    </w:p>
    <w:p w14:paraId="7A7515B5" w14:textId="335D4392" w:rsidR="00806817" w:rsidRPr="00F45C0A" w:rsidRDefault="00806817" w:rsidP="00806817">
      <w:pPr>
        <w:widowControl w:val="0"/>
        <w:autoSpaceDE w:val="0"/>
        <w:autoSpaceDN w:val="0"/>
        <w:adjustRightInd w:val="0"/>
        <w:spacing w:after="240"/>
        <w:contextualSpacing/>
        <w:rPr>
          <w:rFonts w:ascii="Times New Roman" w:hAnsi="Times New Roman" w:cs="Times New Roman"/>
        </w:rPr>
      </w:pPr>
      <w:r w:rsidRPr="00F45C0A">
        <w:rPr>
          <w:rFonts w:ascii="Times New Roman" w:hAnsi="Times New Roman" w:cs="Times New Roman"/>
          <w:color w:val="000000"/>
        </w:rPr>
        <w:br/>
        <w:t xml:space="preserve">School facilities represent a major investment of community resources for public education. School facilities and real property represent the most visible evidence of that investment. School board members are stewards of these community resources. Good stewardship requires that facilities be properly maintained and that any proposed </w:t>
      </w:r>
      <w:r w:rsidR="00B550E0">
        <w:rPr>
          <w:rFonts w:ascii="Times New Roman" w:hAnsi="Times New Roman" w:cs="Times New Roman"/>
          <w:color w:val="000000"/>
        </w:rPr>
        <w:t>disposal</w:t>
      </w:r>
      <w:r w:rsidRPr="00F45C0A">
        <w:rPr>
          <w:rFonts w:ascii="Times New Roman" w:hAnsi="Times New Roman" w:cs="Times New Roman"/>
          <w:color w:val="000000"/>
        </w:rPr>
        <w:t xml:space="preserve"> of property be of direct benefit to the district and its community. The locally elected board of education must retain the final decision in these matters.</w:t>
      </w:r>
    </w:p>
    <w:p w14:paraId="453B8CCD" w14:textId="4E75E9A7" w:rsidR="00806817" w:rsidRPr="00F45C0A" w:rsidRDefault="00806817" w:rsidP="00806817">
      <w:pPr>
        <w:pStyle w:val="lpnormal"/>
        <w:shd w:val="clear" w:color="auto" w:fill="FFFFFF"/>
        <w:spacing w:before="0" w:beforeAutospacing="0" w:after="0" w:afterAutospacing="0"/>
        <w:rPr>
          <w:color w:val="3F3F3F"/>
          <w:sz w:val="22"/>
          <w:szCs w:val="22"/>
        </w:rPr>
      </w:pPr>
      <w:r w:rsidRPr="00F45C0A">
        <w:rPr>
          <w:color w:val="000000"/>
          <w:sz w:val="22"/>
          <w:szCs w:val="22"/>
        </w:rPr>
        <w:t>HB 43 provides school districts with the flexibility to sell or lease real property in a manner that offers the most benefit to the school district as determined by the locally elected board of education. It repeals the “right of first refusal” by charter/community schools and a specific list of other education-related entities, to purchase property not currently used by a school district.</w:t>
      </w:r>
      <w:r w:rsidRPr="00F45C0A">
        <w:rPr>
          <w:color w:val="3F3F3F"/>
          <w:sz w:val="22"/>
          <w:szCs w:val="22"/>
        </w:rPr>
        <w:t xml:space="preserve"> </w:t>
      </w:r>
      <w:r w:rsidRPr="00F45C0A">
        <w:rPr>
          <w:color w:val="000000"/>
          <w:sz w:val="22"/>
          <w:szCs w:val="22"/>
        </w:rPr>
        <w:t>The bill allows local school boards the flexibility to make facility sales and purchasing decisions based on the needs of the district and the community.</w:t>
      </w:r>
    </w:p>
    <w:p w14:paraId="42F698ED" w14:textId="165FE477" w:rsidR="00806817" w:rsidRPr="00F45C0A" w:rsidRDefault="00806817">
      <w:pPr>
        <w:rPr>
          <w:rFonts w:ascii="Times New Roman" w:hAnsi="Times New Roman" w:cs="Times New Roman"/>
        </w:rPr>
      </w:pPr>
    </w:p>
    <w:p w14:paraId="77CC77C1" w14:textId="3702836C" w:rsidR="00806817" w:rsidRPr="00F45C0A" w:rsidRDefault="00806817">
      <w:pPr>
        <w:rPr>
          <w:rFonts w:ascii="Times New Roman" w:hAnsi="Times New Roman" w:cs="Times New Roman"/>
        </w:rPr>
      </w:pPr>
      <w:r w:rsidRPr="00F45C0A">
        <w:rPr>
          <w:rFonts w:ascii="Times New Roman" w:hAnsi="Times New Roman" w:cs="Times New Roman"/>
        </w:rPr>
        <w:t xml:space="preserve">Our organizations have long opposed provisions in current law that mandate the actions of a board of education when it comes to the disposal of property. Such decisions should be made by those individuals elected by the community and based on local factors. Ohio’s law which requires districts to comply with a forced “right of first refusal” for certain entities may not be in the best interest of the district or the surrounding community.   </w:t>
      </w:r>
    </w:p>
    <w:p w14:paraId="15DB33E3" w14:textId="77777777" w:rsidR="00806817" w:rsidRPr="00F45C0A" w:rsidRDefault="00806817" w:rsidP="00806817">
      <w:pPr>
        <w:rPr>
          <w:rFonts w:ascii="Times New Roman" w:hAnsi="Times New Roman" w:cs="Times New Roman"/>
        </w:rPr>
      </w:pPr>
    </w:p>
    <w:p w14:paraId="650898CF" w14:textId="7678859F" w:rsidR="00806817" w:rsidRPr="00F45C0A" w:rsidRDefault="00806817">
      <w:pPr>
        <w:rPr>
          <w:rFonts w:ascii="Times New Roman" w:hAnsi="Times New Roman" w:cs="Times New Roman"/>
        </w:rPr>
      </w:pPr>
      <w:r w:rsidRPr="00F45C0A">
        <w:rPr>
          <w:rFonts w:ascii="Times New Roman" w:hAnsi="Times New Roman" w:cs="Times New Roman"/>
        </w:rPr>
        <w:t>Mr. Chairman, this concludes our testimony. We urge you to support HB 43. We will be happy to address your questions.</w:t>
      </w:r>
    </w:p>
    <w:sectPr w:rsidR="00806817" w:rsidRPr="00F45C0A" w:rsidSect="0080681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73A61" w14:textId="77777777" w:rsidR="008F1CD0" w:rsidRDefault="008F1CD0" w:rsidP="00F14C9C">
      <w:r>
        <w:separator/>
      </w:r>
    </w:p>
  </w:endnote>
  <w:endnote w:type="continuationSeparator" w:id="0">
    <w:p w14:paraId="4E4FB9B3" w14:textId="77777777" w:rsidR="008F1CD0" w:rsidRDefault="008F1CD0" w:rsidP="00F1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814F5" w14:textId="77777777" w:rsidR="008F1CD0" w:rsidRDefault="008F1CD0" w:rsidP="00F14C9C">
      <w:r>
        <w:separator/>
      </w:r>
    </w:p>
  </w:footnote>
  <w:footnote w:type="continuationSeparator" w:id="0">
    <w:p w14:paraId="03637765" w14:textId="77777777" w:rsidR="008F1CD0" w:rsidRDefault="008F1CD0" w:rsidP="00F14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98555" w14:textId="7726992C" w:rsidR="00F14C9C" w:rsidRPr="00C1368C" w:rsidRDefault="00F14C9C" w:rsidP="00F14C9C">
    <w:pPr>
      <w:contextualSpacing/>
      <w:rPr>
        <w:rFonts w:ascii="Times New Roman" w:hAnsi="Times New Roman" w:cs="Times New Roman"/>
      </w:rPr>
    </w:pPr>
    <w:r>
      <w:rPr>
        <w:rFonts w:ascii="Times New Roman" w:hAnsi="Times New Roman" w:cs="Times New Roman"/>
      </w:rPr>
      <w:t xml:space="preserve">             </w:t>
    </w:r>
    <w:r w:rsidRPr="00C1368C">
      <w:rPr>
        <w:rFonts w:ascii="Times New Roman" w:hAnsi="Times New Roman" w:cs="Times New Roman"/>
      </w:rPr>
      <w:tab/>
    </w:r>
  </w:p>
  <w:p w14:paraId="3A23C309" w14:textId="77777777" w:rsidR="00F14C9C" w:rsidRDefault="00F14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01AA1"/>
    <w:multiLevelType w:val="hybridMultilevel"/>
    <w:tmpl w:val="A3A8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7202F"/>
    <w:multiLevelType w:val="hybridMultilevel"/>
    <w:tmpl w:val="B82CF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B9404D"/>
    <w:multiLevelType w:val="hybridMultilevel"/>
    <w:tmpl w:val="E258F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21324F"/>
    <w:multiLevelType w:val="hybridMultilevel"/>
    <w:tmpl w:val="B50E8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5D3B9C"/>
    <w:multiLevelType w:val="hybridMultilevel"/>
    <w:tmpl w:val="2A9C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F723AC"/>
    <w:multiLevelType w:val="hybridMultilevel"/>
    <w:tmpl w:val="6B78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151E73"/>
    <w:multiLevelType w:val="hybridMultilevel"/>
    <w:tmpl w:val="8ED88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F0C"/>
    <w:rsid w:val="00002346"/>
    <w:rsid w:val="00022817"/>
    <w:rsid w:val="00066041"/>
    <w:rsid w:val="00066169"/>
    <w:rsid w:val="000D56C3"/>
    <w:rsid w:val="000F4CD0"/>
    <w:rsid w:val="00124DDA"/>
    <w:rsid w:val="0015468A"/>
    <w:rsid w:val="0016515A"/>
    <w:rsid w:val="001A4716"/>
    <w:rsid w:val="00200EEF"/>
    <w:rsid w:val="00224E3E"/>
    <w:rsid w:val="002708AF"/>
    <w:rsid w:val="00277D16"/>
    <w:rsid w:val="002936C5"/>
    <w:rsid w:val="002E0D52"/>
    <w:rsid w:val="002F61E4"/>
    <w:rsid w:val="002F723E"/>
    <w:rsid w:val="00345C35"/>
    <w:rsid w:val="003A4C7E"/>
    <w:rsid w:val="003C1505"/>
    <w:rsid w:val="003C3148"/>
    <w:rsid w:val="00414D97"/>
    <w:rsid w:val="00417F86"/>
    <w:rsid w:val="004210F6"/>
    <w:rsid w:val="00434C38"/>
    <w:rsid w:val="004826A3"/>
    <w:rsid w:val="00486E7D"/>
    <w:rsid w:val="004A4AE3"/>
    <w:rsid w:val="004B7923"/>
    <w:rsid w:val="00507BB1"/>
    <w:rsid w:val="00517917"/>
    <w:rsid w:val="005571B9"/>
    <w:rsid w:val="00611328"/>
    <w:rsid w:val="006206EE"/>
    <w:rsid w:val="00640867"/>
    <w:rsid w:val="006420CB"/>
    <w:rsid w:val="0064490F"/>
    <w:rsid w:val="00655125"/>
    <w:rsid w:val="0066565A"/>
    <w:rsid w:val="006D31D7"/>
    <w:rsid w:val="006E283A"/>
    <w:rsid w:val="006E4EEE"/>
    <w:rsid w:val="007010E5"/>
    <w:rsid w:val="00736757"/>
    <w:rsid w:val="00741F51"/>
    <w:rsid w:val="0078578B"/>
    <w:rsid w:val="00806817"/>
    <w:rsid w:val="00861631"/>
    <w:rsid w:val="00880C36"/>
    <w:rsid w:val="008A410C"/>
    <w:rsid w:val="008B42A5"/>
    <w:rsid w:val="008C442C"/>
    <w:rsid w:val="008E6803"/>
    <w:rsid w:val="008F1CD0"/>
    <w:rsid w:val="00967F13"/>
    <w:rsid w:val="00981955"/>
    <w:rsid w:val="009A680C"/>
    <w:rsid w:val="009B2B55"/>
    <w:rsid w:val="009B7461"/>
    <w:rsid w:val="009D1F9A"/>
    <w:rsid w:val="009E2C8E"/>
    <w:rsid w:val="00A03F0C"/>
    <w:rsid w:val="00A062BA"/>
    <w:rsid w:val="00A511C6"/>
    <w:rsid w:val="00AB1D18"/>
    <w:rsid w:val="00B258D1"/>
    <w:rsid w:val="00B45520"/>
    <w:rsid w:val="00B52866"/>
    <w:rsid w:val="00B550E0"/>
    <w:rsid w:val="00BA1AFF"/>
    <w:rsid w:val="00BF271D"/>
    <w:rsid w:val="00C22D09"/>
    <w:rsid w:val="00C4012C"/>
    <w:rsid w:val="00C441DA"/>
    <w:rsid w:val="00C9120E"/>
    <w:rsid w:val="00C95C8C"/>
    <w:rsid w:val="00CB0707"/>
    <w:rsid w:val="00CD0CFE"/>
    <w:rsid w:val="00CF3ED0"/>
    <w:rsid w:val="00D07598"/>
    <w:rsid w:val="00D4356E"/>
    <w:rsid w:val="00D55B05"/>
    <w:rsid w:val="00D6082F"/>
    <w:rsid w:val="00D638DA"/>
    <w:rsid w:val="00D706D0"/>
    <w:rsid w:val="00DC5CF8"/>
    <w:rsid w:val="00DD5AAB"/>
    <w:rsid w:val="00DF4FF0"/>
    <w:rsid w:val="00E81DE5"/>
    <w:rsid w:val="00EB080C"/>
    <w:rsid w:val="00EB0B99"/>
    <w:rsid w:val="00EC1316"/>
    <w:rsid w:val="00F053B0"/>
    <w:rsid w:val="00F14C9C"/>
    <w:rsid w:val="00F37323"/>
    <w:rsid w:val="00F45C0A"/>
    <w:rsid w:val="00F63500"/>
    <w:rsid w:val="00F811EB"/>
    <w:rsid w:val="00FA45E9"/>
    <w:rsid w:val="00FA594E"/>
    <w:rsid w:val="00FB0669"/>
    <w:rsid w:val="00FC41D2"/>
    <w:rsid w:val="00FD4AD9"/>
    <w:rsid w:val="00FE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C6984"/>
  <w15:chartTrackingRefBased/>
  <w15:docId w15:val="{A2479B84-3342-C74A-A524-EB1C99AB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42C"/>
    <w:pPr>
      <w:ind w:left="720"/>
      <w:contextualSpacing/>
    </w:pPr>
  </w:style>
  <w:style w:type="paragraph" w:styleId="Header">
    <w:name w:val="header"/>
    <w:basedOn w:val="Normal"/>
    <w:link w:val="HeaderChar"/>
    <w:uiPriority w:val="99"/>
    <w:unhideWhenUsed/>
    <w:rsid w:val="00F14C9C"/>
    <w:pPr>
      <w:tabs>
        <w:tab w:val="center" w:pos="4680"/>
        <w:tab w:val="right" w:pos="9360"/>
      </w:tabs>
    </w:pPr>
  </w:style>
  <w:style w:type="character" w:customStyle="1" w:styleId="HeaderChar">
    <w:name w:val="Header Char"/>
    <w:basedOn w:val="DefaultParagraphFont"/>
    <w:link w:val="Header"/>
    <w:uiPriority w:val="99"/>
    <w:rsid w:val="00F14C9C"/>
  </w:style>
  <w:style w:type="paragraph" w:styleId="Footer">
    <w:name w:val="footer"/>
    <w:basedOn w:val="Normal"/>
    <w:link w:val="FooterChar"/>
    <w:uiPriority w:val="99"/>
    <w:unhideWhenUsed/>
    <w:rsid w:val="00F14C9C"/>
    <w:pPr>
      <w:tabs>
        <w:tab w:val="center" w:pos="4680"/>
        <w:tab w:val="right" w:pos="9360"/>
      </w:tabs>
    </w:pPr>
  </w:style>
  <w:style w:type="character" w:customStyle="1" w:styleId="FooterChar">
    <w:name w:val="Footer Char"/>
    <w:basedOn w:val="DefaultParagraphFont"/>
    <w:link w:val="Footer"/>
    <w:uiPriority w:val="99"/>
    <w:rsid w:val="00F14C9C"/>
  </w:style>
  <w:style w:type="paragraph" w:styleId="BalloonText">
    <w:name w:val="Balloon Text"/>
    <w:basedOn w:val="Normal"/>
    <w:link w:val="BalloonTextChar"/>
    <w:uiPriority w:val="99"/>
    <w:semiHidden/>
    <w:unhideWhenUsed/>
    <w:rsid w:val="00F811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11EB"/>
    <w:rPr>
      <w:rFonts w:ascii="Times New Roman" w:hAnsi="Times New Roman" w:cs="Times New Roman"/>
      <w:sz w:val="18"/>
      <w:szCs w:val="18"/>
    </w:rPr>
  </w:style>
  <w:style w:type="paragraph" w:styleId="NoSpacing">
    <w:name w:val="No Spacing"/>
    <w:uiPriority w:val="1"/>
    <w:qFormat/>
    <w:rsid w:val="006420CB"/>
    <w:rPr>
      <w:rFonts w:ascii="Calibri" w:eastAsia="Calibri" w:hAnsi="Calibri" w:cs="Times New Roman"/>
    </w:rPr>
  </w:style>
  <w:style w:type="paragraph" w:customStyle="1" w:styleId="lpnormal">
    <w:name w:val="lpnormal"/>
    <w:basedOn w:val="Normal"/>
    <w:rsid w:val="00806817"/>
    <w:pPr>
      <w:spacing w:before="100" w:beforeAutospacing="1" w:after="100" w:afterAutospacing="1"/>
    </w:pPr>
    <w:rPr>
      <w:rFonts w:ascii="Times New Roman" w:eastAsia="Times New Roman" w:hAnsi="Times New Roman" w:cs="Times New Roman"/>
      <w:sz w:val="24"/>
      <w:szCs w:val="24"/>
    </w:rPr>
  </w:style>
  <w:style w:type="paragraph" w:customStyle="1" w:styleId="support">
    <w:name w:val="support"/>
    <w:basedOn w:val="Normal"/>
    <w:rsid w:val="00806817"/>
    <w:pPr>
      <w:spacing w:before="100" w:beforeAutospacing="1" w:after="100" w:afterAutospacing="1"/>
    </w:pPr>
    <w:rPr>
      <w:rFonts w:ascii="Times New Roman" w:eastAsia="Times New Roman" w:hAnsi="Times New Roman" w:cs="Times New Roman"/>
      <w:sz w:val="24"/>
      <w:szCs w:val="24"/>
    </w:rPr>
  </w:style>
  <w:style w:type="character" w:customStyle="1" w:styleId="zapfdingbat8pt">
    <w:name w:val="zapfdingbat8pt"/>
    <w:basedOn w:val="DefaultParagraphFont"/>
    <w:rsid w:val="00806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2667">
      <w:bodyDiv w:val="1"/>
      <w:marLeft w:val="0"/>
      <w:marRight w:val="0"/>
      <w:marTop w:val="0"/>
      <w:marBottom w:val="0"/>
      <w:divBdr>
        <w:top w:val="none" w:sz="0" w:space="0" w:color="auto"/>
        <w:left w:val="none" w:sz="0" w:space="0" w:color="auto"/>
        <w:bottom w:val="none" w:sz="0" w:space="0" w:color="auto"/>
        <w:right w:val="none" w:sz="0" w:space="0" w:color="auto"/>
      </w:divBdr>
    </w:div>
    <w:div w:id="1426807676">
      <w:bodyDiv w:val="1"/>
      <w:marLeft w:val="0"/>
      <w:marRight w:val="0"/>
      <w:marTop w:val="0"/>
      <w:marBottom w:val="0"/>
      <w:divBdr>
        <w:top w:val="none" w:sz="0" w:space="0" w:color="auto"/>
        <w:left w:val="none" w:sz="0" w:space="0" w:color="auto"/>
        <w:bottom w:val="none" w:sz="0" w:space="0" w:color="auto"/>
        <w:right w:val="none" w:sz="0" w:space="0" w:color="auto"/>
      </w:divBdr>
    </w:div>
    <w:div w:id="151784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Shaner</dc:creator>
  <cp:keywords/>
  <dc:description/>
  <cp:lastModifiedBy>Jay Smith</cp:lastModifiedBy>
  <cp:revision>4</cp:revision>
  <cp:lastPrinted>2019-06-10T14:24:00Z</cp:lastPrinted>
  <dcterms:created xsi:type="dcterms:W3CDTF">2019-06-10T14:30:00Z</dcterms:created>
  <dcterms:modified xsi:type="dcterms:W3CDTF">2019-06-10T14:34:00Z</dcterms:modified>
</cp:coreProperties>
</file>