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CAD0B" w14:textId="6FE2B199" w:rsidR="005B453E" w:rsidRDefault="005B453E" w:rsidP="005B453E">
      <w:pPr>
        <w:rPr>
          <w:rFonts w:ascii="Arial" w:eastAsia="Arial Unicode MS" w:hAnsi="Arial"/>
          <w:sz w:val="22"/>
        </w:rPr>
      </w:pPr>
      <w:bookmarkStart w:id="0" w:name="_GoBack"/>
      <w:bookmarkEnd w:id="0"/>
      <w:r>
        <w:rPr>
          <w:noProof/>
        </w:rPr>
        <w:drawing>
          <wp:anchor distT="0" distB="0" distL="0" distR="0" simplePos="0" relativeHeight="251660288" behindDoc="0" locked="0" layoutInCell="1" allowOverlap="1" wp14:anchorId="2E60BFC3" wp14:editId="620B6540">
            <wp:simplePos x="0" y="0"/>
            <wp:positionH relativeFrom="page">
              <wp:posOffset>2724150</wp:posOffset>
            </wp:positionH>
            <wp:positionV relativeFrom="page">
              <wp:posOffset>888365</wp:posOffset>
            </wp:positionV>
            <wp:extent cx="965200" cy="1223286"/>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5200" cy="1223286"/>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Unicode MS" w:hAnsi="Arial Unicode MS"/>
          <w:sz w:val="22"/>
        </w:rPr>
        <w:tab/>
      </w:r>
    </w:p>
    <w:p w14:paraId="66C41D8F" w14:textId="4C4742D2" w:rsidR="00B8580F" w:rsidRDefault="00B8580F" w:rsidP="00B8580F">
      <w:r>
        <w:rPr>
          <w:noProof/>
        </w:rPr>
        <w:drawing>
          <wp:anchor distT="0" distB="0" distL="0" distR="0" simplePos="0" relativeHeight="251662336" behindDoc="0" locked="0" layoutInCell="1" allowOverlap="1" wp14:anchorId="6D9EA456" wp14:editId="4DC0170A">
            <wp:simplePos x="0" y="0"/>
            <wp:positionH relativeFrom="page">
              <wp:posOffset>5819775</wp:posOffset>
            </wp:positionH>
            <wp:positionV relativeFrom="page">
              <wp:posOffset>1143000</wp:posOffset>
            </wp:positionV>
            <wp:extent cx="914400" cy="914400"/>
            <wp:effectExtent l="0" t="0" r="0" b="0"/>
            <wp:wrapSquare wrapText="bothSides"/>
            <wp:docPr id="3" name="Picture 3"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0CAEF535" w14:textId="65BAD9ED" w:rsidR="00B8580F" w:rsidRDefault="00B8580F" w:rsidP="00B8580F">
      <w:r>
        <w:rPr>
          <w:noProof/>
        </w:rPr>
        <w:drawing>
          <wp:anchor distT="0" distB="0" distL="0" distR="0" simplePos="0" relativeHeight="251663360" behindDoc="0" locked="0" layoutInCell="1" allowOverlap="1" wp14:anchorId="54A6E718" wp14:editId="46EF50BB">
            <wp:simplePos x="0" y="0"/>
            <wp:positionH relativeFrom="page">
              <wp:posOffset>3867150</wp:posOffset>
            </wp:positionH>
            <wp:positionV relativeFrom="page">
              <wp:posOffset>1266825</wp:posOffset>
            </wp:positionV>
            <wp:extent cx="1637030" cy="73914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37030" cy="739140"/>
                    </a:xfrm>
                    <a:prstGeom prst="rect">
                      <a:avLst/>
                    </a:prstGeom>
                    <a:noFill/>
                  </pic:spPr>
                </pic:pic>
              </a:graphicData>
            </a:graphic>
            <wp14:sizeRelH relativeFrom="page">
              <wp14:pctWidth>0</wp14:pctWidth>
            </wp14:sizeRelH>
            <wp14:sizeRelV relativeFrom="page">
              <wp14:pctHeight>0</wp14:pctHeight>
            </wp14:sizeRelV>
          </wp:anchor>
        </w:drawing>
      </w:r>
    </w:p>
    <w:p w14:paraId="2F01A834" w14:textId="77777777" w:rsidR="00B8580F" w:rsidRDefault="00B8580F" w:rsidP="00B8580F">
      <w:r w:rsidRPr="0084505A">
        <w:rPr>
          <w:noProof/>
        </w:rPr>
        <w:drawing>
          <wp:inline distT="0" distB="0" distL="0" distR="0" wp14:anchorId="69700AB0" wp14:editId="0A56F6E7">
            <wp:extent cx="1524635" cy="401445"/>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49135" cy="407896"/>
                    </a:xfrm>
                    <a:prstGeom prst="rect">
                      <a:avLst/>
                    </a:prstGeom>
                  </pic:spPr>
                </pic:pic>
              </a:graphicData>
            </a:graphic>
          </wp:inline>
        </w:drawing>
      </w:r>
    </w:p>
    <w:p w14:paraId="736782B8" w14:textId="77777777" w:rsidR="005B453E" w:rsidRDefault="005B453E" w:rsidP="005B453E"/>
    <w:p w14:paraId="650EB345" w14:textId="77777777" w:rsidR="005B453E" w:rsidRDefault="005B453E" w:rsidP="005B453E"/>
    <w:p w14:paraId="00004399" w14:textId="77777777" w:rsidR="005B453E" w:rsidRDefault="005B453E" w:rsidP="005B453E"/>
    <w:p w14:paraId="704740F9" w14:textId="77777777" w:rsidR="005B453E" w:rsidRDefault="005B453E" w:rsidP="005B453E"/>
    <w:p w14:paraId="7894808C" w14:textId="6EFF7116" w:rsidR="00714E1A" w:rsidRPr="00714E1A" w:rsidRDefault="00B8580F" w:rsidP="00714E1A">
      <w:pPr>
        <w:contextualSpacing/>
        <w:jc w:val="center"/>
        <w:rPr>
          <w:rFonts w:asciiTheme="minorHAnsi" w:eastAsia="Arial Unicode MS" w:hAnsiTheme="minorHAnsi" w:cstheme="minorHAnsi"/>
          <w:b/>
          <w:u w:color="000000"/>
        </w:rPr>
      </w:pPr>
      <w:r>
        <w:rPr>
          <w:rFonts w:asciiTheme="minorHAnsi" w:eastAsia="Arial Unicode MS" w:hAnsiTheme="minorHAnsi" w:cstheme="minorHAnsi"/>
          <w:b/>
          <w:u w:color="000000"/>
        </w:rPr>
        <w:t xml:space="preserve">House Primary and Secondary </w:t>
      </w:r>
      <w:r w:rsidR="00714E1A" w:rsidRPr="00714E1A">
        <w:rPr>
          <w:rFonts w:asciiTheme="minorHAnsi" w:eastAsia="Arial Unicode MS" w:hAnsiTheme="minorHAnsi" w:cstheme="minorHAnsi"/>
          <w:b/>
          <w:u w:color="000000"/>
        </w:rPr>
        <w:t>Education Committee</w:t>
      </w:r>
    </w:p>
    <w:p w14:paraId="741470DE" w14:textId="507EB263" w:rsidR="00714E1A" w:rsidRPr="00714E1A" w:rsidRDefault="00B8580F" w:rsidP="00714E1A">
      <w:pPr>
        <w:contextualSpacing/>
        <w:jc w:val="center"/>
        <w:rPr>
          <w:rFonts w:asciiTheme="minorHAnsi" w:eastAsia="Arial Unicode MS" w:hAnsiTheme="minorHAnsi" w:cstheme="minorHAnsi"/>
          <w:b/>
          <w:u w:color="000000"/>
        </w:rPr>
      </w:pPr>
      <w:r>
        <w:rPr>
          <w:rFonts w:asciiTheme="minorHAnsi" w:eastAsia="Arial Unicode MS" w:hAnsiTheme="minorHAnsi" w:cstheme="minorHAnsi"/>
          <w:b/>
          <w:u w:color="000000"/>
        </w:rPr>
        <w:t>HB 239 Proponent Testimony</w:t>
      </w:r>
    </w:p>
    <w:p w14:paraId="4F3AF826" w14:textId="278E6A84" w:rsidR="00E170DF" w:rsidRDefault="00E170DF" w:rsidP="00E170DF">
      <w:pPr>
        <w:contextualSpacing/>
        <w:jc w:val="center"/>
        <w:rPr>
          <w:rFonts w:asciiTheme="minorHAnsi" w:eastAsia="Arial Unicode MS" w:hAnsiTheme="minorHAnsi" w:cstheme="minorHAnsi"/>
          <w:b/>
          <w:u w:color="000000"/>
        </w:rPr>
      </w:pPr>
      <w:r w:rsidRPr="00714E1A">
        <w:rPr>
          <w:rFonts w:asciiTheme="minorHAnsi" w:eastAsia="Arial Unicode MS" w:hAnsiTheme="minorHAnsi" w:cstheme="minorHAnsi"/>
          <w:b/>
          <w:u w:color="000000"/>
        </w:rPr>
        <w:t xml:space="preserve">Ohio Association </w:t>
      </w:r>
      <w:r>
        <w:rPr>
          <w:rFonts w:asciiTheme="minorHAnsi" w:eastAsia="Arial Unicode MS" w:hAnsiTheme="minorHAnsi" w:cstheme="minorHAnsi"/>
          <w:b/>
          <w:u w:color="000000"/>
        </w:rPr>
        <w:t>Secondary School Administrators</w:t>
      </w:r>
    </w:p>
    <w:p w14:paraId="1D9908AC" w14:textId="14636AC7" w:rsidR="00B8580F" w:rsidRDefault="00B8580F" w:rsidP="00E170DF">
      <w:pPr>
        <w:contextualSpacing/>
        <w:jc w:val="center"/>
        <w:rPr>
          <w:rFonts w:asciiTheme="minorHAnsi" w:eastAsia="Arial Unicode MS" w:hAnsiTheme="minorHAnsi" w:cstheme="minorHAnsi"/>
          <w:b/>
          <w:u w:color="000000"/>
        </w:rPr>
      </w:pPr>
      <w:r>
        <w:rPr>
          <w:rFonts w:asciiTheme="minorHAnsi" w:eastAsia="Arial Unicode MS" w:hAnsiTheme="minorHAnsi" w:cstheme="minorHAnsi"/>
          <w:b/>
          <w:u w:color="000000"/>
        </w:rPr>
        <w:t>Ohio Association of Elementary School Administrators</w:t>
      </w:r>
    </w:p>
    <w:p w14:paraId="244E9B41" w14:textId="77777777" w:rsidR="00714E1A" w:rsidRPr="00714E1A" w:rsidRDefault="00714E1A" w:rsidP="00E170DF">
      <w:pPr>
        <w:contextualSpacing/>
        <w:jc w:val="center"/>
        <w:rPr>
          <w:rFonts w:asciiTheme="minorHAnsi" w:eastAsia="Arial Unicode MS" w:hAnsiTheme="minorHAnsi" w:cstheme="minorHAnsi"/>
          <w:b/>
          <w:u w:color="000000"/>
        </w:rPr>
      </w:pPr>
      <w:r w:rsidRPr="00714E1A">
        <w:rPr>
          <w:rFonts w:asciiTheme="minorHAnsi" w:eastAsia="Arial Unicode MS" w:hAnsiTheme="minorHAnsi" w:cstheme="minorHAnsi"/>
          <w:b/>
          <w:u w:color="000000"/>
        </w:rPr>
        <w:t>Ohio School Boards Association</w:t>
      </w:r>
    </w:p>
    <w:p w14:paraId="76A6D118" w14:textId="77777777" w:rsidR="00714E1A" w:rsidRPr="00714E1A" w:rsidRDefault="00714E1A" w:rsidP="00714E1A">
      <w:pPr>
        <w:contextualSpacing/>
        <w:jc w:val="center"/>
        <w:rPr>
          <w:rFonts w:asciiTheme="minorHAnsi" w:eastAsia="Arial Unicode MS" w:hAnsiTheme="minorHAnsi" w:cstheme="minorHAnsi"/>
          <w:b/>
          <w:u w:color="000000"/>
        </w:rPr>
      </w:pPr>
      <w:r w:rsidRPr="00714E1A">
        <w:rPr>
          <w:rFonts w:asciiTheme="minorHAnsi" w:eastAsia="Arial Unicode MS" w:hAnsiTheme="minorHAnsi" w:cstheme="minorHAnsi"/>
          <w:b/>
          <w:u w:color="000000"/>
        </w:rPr>
        <w:t>Buckeye Association of School Administrators</w:t>
      </w:r>
    </w:p>
    <w:p w14:paraId="78B086AB" w14:textId="76F721D1" w:rsidR="00714E1A" w:rsidRPr="00714E1A" w:rsidRDefault="00B8580F" w:rsidP="00714E1A">
      <w:pPr>
        <w:contextualSpacing/>
        <w:jc w:val="center"/>
        <w:rPr>
          <w:rFonts w:asciiTheme="minorHAnsi" w:eastAsia="Arial Unicode MS" w:hAnsiTheme="minorHAnsi" w:cstheme="minorHAnsi"/>
          <w:b/>
          <w:u w:color="000000"/>
        </w:rPr>
      </w:pPr>
      <w:r>
        <w:rPr>
          <w:rFonts w:asciiTheme="minorHAnsi" w:eastAsia="Arial Unicode MS" w:hAnsiTheme="minorHAnsi" w:cstheme="minorHAnsi"/>
          <w:b/>
          <w:u w:color="000000"/>
        </w:rPr>
        <w:t>June 4</w:t>
      </w:r>
      <w:r w:rsidR="00714E1A" w:rsidRPr="00714E1A">
        <w:rPr>
          <w:rFonts w:asciiTheme="minorHAnsi" w:eastAsia="Arial Unicode MS" w:hAnsiTheme="minorHAnsi" w:cstheme="minorHAnsi"/>
          <w:b/>
          <w:u w:color="000000"/>
        </w:rPr>
        <w:t>, 2019</w:t>
      </w:r>
    </w:p>
    <w:p w14:paraId="272B3F31" w14:textId="77777777" w:rsidR="00714E1A" w:rsidRPr="00714E1A" w:rsidRDefault="00714E1A" w:rsidP="00714E1A">
      <w:pPr>
        <w:contextualSpacing/>
        <w:jc w:val="center"/>
        <w:rPr>
          <w:rFonts w:asciiTheme="minorHAnsi" w:eastAsia="Arial Unicode MS" w:hAnsiTheme="minorHAnsi" w:cstheme="minorHAnsi"/>
          <w:b/>
          <w:u w:color="000000"/>
        </w:rPr>
      </w:pPr>
    </w:p>
    <w:p w14:paraId="7486103F" w14:textId="70FACB4B" w:rsidR="00B8580F" w:rsidRDefault="00714E1A" w:rsidP="009E7CE6">
      <w:pPr>
        <w:widowControl w:val="0"/>
        <w:autoSpaceDE w:val="0"/>
        <w:autoSpaceDN w:val="0"/>
        <w:adjustRightInd w:val="0"/>
        <w:contextualSpacing/>
        <w:rPr>
          <w:rFonts w:asciiTheme="minorHAnsi" w:hAnsiTheme="minorHAnsi" w:cstheme="minorHAnsi"/>
        </w:rPr>
      </w:pPr>
      <w:r w:rsidRPr="00714E1A">
        <w:rPr>
          <w:rFonts w:asciiTheme="minorHAnsi" w:hAnsiTheme="minorHAnsi" w:cstheme="minorHAnsi"/>
        </w:rPr>
        <w:t xml:space="preserve">Chair </w:t>
      </w:r>
      <w:r w:rsidR="00B8580F">
        <w:rPr>
          <w:rFonts w:asciiTheme="minorHAnsi" w:hAnsiTheme="minorHAnsi" w:cstheme="minorHAnsi"/>
        </w:rPr>
        <w:t>Blessing</w:t>
      </w:r>
      <w:r w:rsidRPr="00714E1A">
        <w:rPr>
          <w:rFonts w:asciiTheme="minorHAnsi" w:hAnsiTheme="minorHAnsi" w:cstheme="minorHAnsi"/>
        </w:rPr>
        <w:t xml:space="preserve">, Vice Chair </w:t>
      </w:r>
      <w:r w:rsidR="00B8580F">
        <w:rPr>
          <w:rFonts w:asciiTheme="minorHAnsi" w:hAnsiTheme="minorHAnsi" w:cstheme="minorHAnsi"/>
        </w:rPr>
        <w:t>Jones</w:t>
      </w:r>
      <w:r w:rsidRPr="00714E1A">
        <w:rPr>
          <w:rFonts w:asciiTheme="minorHAnsi" w:hAnsiTheme="minorHAnsi" w:cstheme="minorHAnsi"/>
        </w:rPr>
        <w:t xml:space="preserve">, Ranking Member </w:t>
      </w:r>
      <w:r w:rsidR="00B8580F">
        <w:rPr>
          <w:rFonts w:asciiTheme="minorHAnsi" w:hAnsiTheme="minorHAnsi" w:cstheme="minorHAnsi"/>
        </w:rPr>
        <w:t>Robinson</w:t>
      </w:r>
      <w:r w:rsidRPr="00714E1A">
        <w:rPr>
          <w:rFonts w:asciiTheme="minorHAnsi" w:hAnsiTheme="minorHAnsi" w:cstheme="minorHAnsi"/>
        </w:rPr>
        <w:t xml:space="preserve">, and members of the </w:t>
      </w:r>
      <w:r w:rsidR="00B8580F">
        <w:rPr>
          <w:rFonts w:asciiTheme="minorHAnsi" w:hAnsiTheme="minorHAnsi" w:cstheme="minorHAnsi"/>
        </w:rPr>
        <w:t>House Primary and Secondary</w:t>
      </w:r>
      <w:r w:rsidRPr="00714E1A">
        <w:rPr>
          <w:rFonts w:asciiTheme="minorHAnsi" w:hAnsiTheme="minorHAnsi" w:cstheme="minorHAnsi"/>
        </w:rPr>
        <w:t xml:space="preserve"> Education Committee. Thank you for the opportunity to speak to you today </w:t>
      </w:r>
      <w:r w:rsidR="001357BD">
        <w:rPr>
          <w:rFonts w:asciiTheme="minorHAnsi" w:hAnsiTheme="minorHAnsi" w:cstheme="minorHAnsi"/>
        </w:rPr>
        <w:t>i</w:t>
      </w:r>
      <w:r w:rsidR="00B8580F">
        <w:rPr>
          <w:rFonts w:asciiTheme="minorHAnsi" w:hAnsiTheme="minorHAnsi" w:cstheme="minorHAnsi"/>
        </w:rPr>
        <w:t>n support of HB 239.</w:t>
      </w:r>
      <w:r w:rsidR="00A43D54">
        <w:rPr>
          <w:rFonts w:asciiTheme="minorHAnsi" w:hAnsiTheme="minorHAnsi" w:cstheme="minorHAnsi"/>
        </w:rPr>
        <w:t xml:space="preserve"> I am Barbara Shaner</w:t>
      </w:r>
      <w:r w:rsidRPr="00714E1A">
        <w:rPr>
          <w:rFonts w:asciiTheme="minorHAnsi" w:hAnsiTheme="minorHAnsi" w:cstheme="minorHAnsi"/>
        </w:rPr>
        <w:t xml:space="preserve">, </w:t>
      </w:r>
      <w:r w:rsidR="00A43D54">
        <w:rPr>
          <w:rFonts w:asciiTheme="minorHAnsi" w:hAnsiTheme="minorHAnsi" w:cstheme="minorHAnsi"/>
        </w:rPr>
        <w:t>advocacy specialist for the Ohio Association of Secondary School Administrators</w:t>
      </w:r>
      <w:r w:rsidR="00B8580F">
        <w:rPr>
          <w:rFonts w:asciiTheme="minorHAnsi" w:hAnsiTheme="minorHAnsi" w:cstheme="minorHAnsi"/>
        </w:rPr>
        <w:t xml:space="preserve"> (OASSA) and the Ohio Association of Elementary School Administrators (OAESA)</w:t>
      </w:r>
      <w:r w:rsidRPr="00714E1A">
        <w:rPr>
          <w:rFonts w:asciiTheme="minorHAnsi" w:hAnsiTheme="minorHAnsi" w:cstheme="minorHAnsi"/>
        </w:rPr>
        <w:t xml:space="preserve">. Joining me today for this testimony and in answering your questions are </w:t>
      </w:r>
      <w:r w:rsidR="00B8580F">
        <w:rPr>
          <w:rFonts w:asciiTheme="minorHAnsi" w:hAnsiTheme="minorHAnsi" w:cstheme="minorHAnsi"/>
        </w:rPr>
        <w:t>Will Schwartz,</w:t>
      </w:r>
      <w:r w:rsidRPr="00714E1A">
        <w:rPr>
          <w:rFonts w:asciiTheme="minorHAnsi" w:hAnsiTheme="minorHAnsi" w:cstheme="minorHAnsi"/>
        </w:rPr>
        <w:t xml:space="preserve"> representing the Ohio </w:t>
      </w:r>
      <w:r w:rsidR="00A43D54">
        <w:rPr>
          <w:rFonts w:asciiTheme="minorHAnsi" w:hAnsiTheme="minorHAnsi" w:cstheme="minorHAnsi"/>
        </w:rPr>
        <w:t>School Boards Association</w:t>
      </w:r>
      <w:r w:rsidR="00B8580F">
        <w:rPr>
          <w:rFonts w:asciiTheme="minorHAnsi" w:hAnsiTheme="minorHAnsi" w:cstheme="minorHAnsi"/>
        </w:rPr>
        <w:t xml:space="preserve"> (OSBA)</w:t>
      </w:r>
      <w:r w:rsidR="006B00BA">
        <w:rPr>
          <w:rFonts w:asciiTheme="minorHAnsi" w:hAnsiTheme="minorHAnsi" w:cstheme="minorHAnsi"/>
        </w:rPr>
        <w:t>,</w:t>
      </w:r>
      <w:r w:rsidR="00A43D54">
        <w:rPr>
          <w:rFonts w:asciiTheme="minorHAnsi" w:hAnsiTheme="minorHAnsi" w:cstheme="minorHAnsi"/>
        </w:rPr>
        <w:t xml:space="preserve"> </w:t>
      </w:r>
      <w:r w:rsidRPr="00714E1A">
        <w:rPr>
          <w:rFonts w:asciiTheme="minorHAnsi" w:hAnsiTheme="minorHAnsi" w:cstheme="minorHAnsi"/>
        </w:rPr>
        <w:t>and Thomas Ash with the Buckeye Association of School Administrators (BASA).</w:t>
      </w:r>
      <w:r w:rsidR="009E7CE6">
        <w:rPr>
          <w:rFonts w:asciiTheme="minorHAnsi" w:hAnsiTheme="minorHAnsi" w:cstheme="minorHAnsi"/>
        </w:rPr>
        <w:t xml:space="preserve"> </w:t>
      </w:r>
    </w:p>
    <w:p w14:paraId="2AABC829" w14:textId="77777777" w:rsidR="00B8580F" w:rsidRDefault="00B8580F" w:rsidP="009E7CE6">
      <w:pPr>
        <w:widowControl w:val="0"/>
        <w:autoSpaceDE w:val="0"/>
        <w:autoSpaceDN w:val="0"/>
        <w:adjustRightInd w:val="0"/>
        <w:contextualSpacing/>
        <w:rPr>
          <w:rFonts w:asciiTheme="minorHAnsi" w:hAnsiTheme="minorHAnsi" w:cstheme="minorHAnsi"/>
        </w:rPr>
      </w:pPr>
    </w:p>
    <w:p w14:paraId="09B49E30" w14:textId="278A8AF8" w:rsidR="00B8580F" w:rsidRPr="004A631E" w:rsidRDefault="00714E1A" w:rsidP="004A631E">
      <w:pPr>
        <w:outlineLvl w:val="9"/>
      </w:pPr>
      <w:r w:rsidRPr="00714E1A">
        <w:rPr>
          <w:rFonts w:asciiTheme="minorHAnsi" w:hAnsiTheme="minorHAnsi" w:cstheme="minorHAnsi"/>
        </w:rPr>
        <w:t>Our organizations represent public school district board</w:t>
      </w:r>
      <w:r>
        <w:rPr>
          <w:rFonts w:asciiTheme="minorHAnsi" w:hAnsiTheme="minorHAnsi" w:cstheme="minorHAnsi"/>
        </w:rPr>
        <w:t>s of education, superintendents</w:t>
      </w:r>
      <w:r w:rsidRPr="00714E1A">
        <w:rPr>
          <w:rFonts w:asciiTheme="minorHAnsi" w:hAnsiTheme="minorHAnsi" w:cstheme="minorHAnsi"/>
        </w:rPr>
        <w:t xml:space="preserve"> </w:t>
      </w:r>
      <w:r>
        <w:rPr>
          <w:rFonts w:asciiTheme="minorHAnsi" w:hAnsiTheme="minorHAnsi" w:cstheme="minorHAnsi"/>
        </w:rPr>
        <w:t xml:space="preserve">and </w:t>
      </w:r>
      <w:r w:rsidR="00B8580F">
        <w:rPr>
          <w:rFonts w:asciiTheme="minorHAnsi" w:hAnsiTheme="minorHAnsi" w:cstheme="minorHAnsi"/>
        </w:rPr>
        <w:t xml:space="preserve">elementary and </w:t>
      </w:r>
      <w:r>
        <w:rPr>
          <w:rFonts w:asciiTheme="minorHAnsi" w:hAnsiTheme="minorHAnsi" w:cstheme="minorHAnsi"/>
        </w:rPr>
        <w:t>secondary s</w:t>
      </w:r>
      <w:r w:rsidRPr="004A631E">
        <w:rPr>
          <w:rFonts w:asciiTheme="minorHAnsi" w:hAnsiTheme="minorHAnsi" w:cstheme="minorHAnsi"/>
        </w:rPr>
        <w:t>chool principals</w:t>
      </w:r>
      <w:r w:rsidR="004A631E">
        <w:rPr>
          <w:rFonts w:asciiTheme="minorHAnsi" w:hAnsiTheme="minorHAnsi" w:cstheme="minorHAnsi"/>
        </w:rPr>
        <w:t>,</w:t>
      </w:r>
      <w:r w:rsidRPr="004A631E">
        <w:rPr>
          <w:rFonts w:asciiTheme="minorHAnsi" w:hAnsiTheme="minorHAnsi" w:cstheme="minorHAnsi"/>
        </w:rPr>
        <w:t xml:space="preserve"> </w:t>
      </w:r>
      <w:r w:rsidR="004A631E">
        <w:rPr>
          <w:rFonts w:asciiTheme="minorHAnsi" w:hAnsiTheme="minorHAnsi" w:cstheme="minorHAnsi"/>
          <w:color w:val="000000"/>
        </w:rPr>
        <w:t xml:space="preserve">and other school administrators </w:t>
      </w:r>
      <w:r w:rsidRPr="004A631E">
        <w:rPr>
          <w:rFonts w:asciiTheme="minorHAnsi" w:hAnsiTheme="minorHAnsi" w:cstheme="minorHAnsi"/>
        </w:rPr>
        <w:t>from</w:t>
      </w:r>
      <w:r w:rsidRPr="00714E1A">
        <w:rPr>
          <w:rFonts w:asciiTheme="minorHAnsi" w:hAnsiTheme="minorHAnsi" w:cstheme="minorHAnsi"/>
        </w:rPr>
        <w:t xml:space="preserve"> around the state. Our members</w:t>
      </w:r>
      <w:r>
        <w:rPr>
          <w:rFonts w:asciiTheme="minorHAnsi" w:hAnsiTheme="minorHAnsi" w:cstheme="minorHAnsi"/>
        </w:rPr>
        <w:t xml:space="preserve"> have a deep </w:t>
      </w:r>
      <w:r w:rsidR="00E170DF" w:rsidRPr="00B8580F">
        <w:rPr>
          <w:rFonts w:asciiTheme="minorHAnsi" w:hAnsiTheme="minorHAnsi" w:cstheme="minorHAnsi"/>
        </w:rPr>
        <w:t>interest in</w:t>
      </w:r>
      <w:r w:rsidR="00463302" w:rsidRPr="00B8580F">
        <w:rPr>
          <w:rFonts w:asciiTheme="minorHAnsi" w:hAnsiTheme="minorHAnsi" w:cstheme="minorHAnsi"/>
        </w:rPr>
        <w:t xml:space="preserve"> </w:t>
      </w:r>
      <w:r w:rsidR="00B8580F" w:rsidRPr="00B8580F">
        <w:rPr>
          <w:rFonts w:asciiTheme="minorHAnsi" w:hAnsiTheme="minorHAnsi" w:cstheme="minorHAnsi"/>
        </w:rPr>
        <w:t>the number of assessments students take.</w:t>
      </w:r>
      <w:r w:rsidR="00B8580F">
        <w:rPr>
          <w:rFonts w:asciiTheme="minorHAnsi" w:hAnsiTheme="minorHAnsi" w:cstheme="minorHAnsi"/>
        </w:rPr>
        <w:t xml:space="preserve"> HB 239</w:t>
      </w:r>
      <w:r w:rsidR="00B8580F" w:rsidRPr="00B8580F">
        <w:rPr>
          <w:rFonts w:asciiTheme="minorHAnsi" w:hAnsiTheme="minorHAnsi" w:cstheme="minorHAnsi"/>
        </w:rPr>
        <w:t xml:space="preserve"> reduces the</w:t>
      </w:r>
      <w:r w:rsidR="00B8580F">
        <w:rPr>
          <w:rFonts w:asciiTheme="minorHAnsi" w:hAnsiTheme="minorHAnsi" w:cstheme="minorHAnsi"/>
        </w:rPr>
        <w:t xml:space="preserve"> number of required state assessments to just those required to meet federal minimums. We support this change.</w:t>
      </w:r>
    </w:p>
    <w:p w14:paraId="0ADFB4E9" w14:textId="432C0604" w:rsidR="00B8580F" w:rsidRPr="00B8580F" w:rsidRDefault="00B8580F" w:rsidP="009E7CE6">
      <w:pPr>
        <w:widowControl w:val="0"/>
        <w:autoSpaceDE w:val="0"/>
        <w:autoSpaceDN w:val="0"/>
        <w:adjustRightInd w:val="0"/>
        <w:contextualSpacing/>
        <w:rPr>
          <w:rFonts w:asciiTheme="minorHAnsi" w:hAnsiTheme="minorHAnsi" w:cstheme="minorHAnsi"/>
        </w:rPr>
      </w:pPr>
    </w:p>
    <w:p w14:paraId="0CD46369" w14:textId="254AAE4A" w:rsidR="00B8580F" w:rsidRDefault="00B8580F" w:rsidP="00B8580F">
      <w:pPr>
        <w:pStyle w:val="HTMLPreformatted"/>
        <w:rPr>
          <w:rFonts w:asciiTheme="minorHAnsi" w:hAnsiTheme="minorHAnsi" w:cstheme="minorHAnsi"/>
          <w:sz w:val="24"/>
          <w:szCs w:val="24"/>
          <w:shd w:val="clear" w:color="auto" w:fill="FFFFFF"/>
        </w:rPr>
      </w:pPr>
      <w:r w:rsidRPr="00B8580F">
        <w:rPr>
          <w:rFonts w:asciiTheme="minorHAnsi" w:hAnsiTheme="minorHAnsi" w:cstheme="minorHAnsi"/>
          <w:sz w:val="24"/>
          <w:szCs w:val="24"/>
        </w:rPr>
        <w:t xml:space="preserve">HB 239 also creates </w:t>
      </w:r>
      <w:r w:rsidRPr="00B8580F">
        <w:rPr>
          <w:rFonts w:asciiTheme="minorHAnsi" w:hAnsiTheme="minorHAnsi" w:cstheme="minorHAnsi"/>
          <w:sz w:val="24"/>
          <w:szCs w:val="24"/>
          <w:shd w:val="clear" w:color="auto" w:fill="FFFFFF"/>
        </w:rPr>
        <w:t>work groups at the district level</w:t>
      </w:r>
      <w:r>
        <w:rPr>
          <w:rFonts w:asciiTheme="minorHAnsi" w:hAnsiTheme="minorHAnsi" w:cstheme="minorHAnsi"/>
          <w:sz w:val="24"/>
          <w:szCs w:val="24"/>
          <w:shd w:val="clear" w:color="auto" w:fill="FFFFFF"/>
        </w:rPr>
        <w:t xml:space="preserve"> </w:t>
      </w:r>
      <w:r w:rsidRPr="00B8580F">
        <w:rPr>
          <w:rFonts w:asciiTheme="minorHAnsi" w:hAnsiTheme="minorHAnsi" w:cstheme="minorHAnsi"/>
          <w:sz w:val="24"/>
          <w:szCs w:val="24"/>
          <w:shd w:val="clear" w:color="auto" w:fill="FFFFFF"/>
        </w:rPr>
        <w:t>to examine</w:t>
      </w:r>
      <w:r>
        <w:rPr>
          <w:rFonts w:asciiTheme="minorHAnsi" w:hAnsiTheme="minorHAnsi" w:cstheme="minorHAnsi"/>
          <w:sz w:val="24"/>
          <w:szCs w:val="24"/>
          <w:shd w:val="clear" w:color="auto" w:fill="FFFFFF"/>
        </w:rPr>
        <w:t xml:space="preserve"> </w:t>
      </w:r>
      <w:r w:rsidRPr="00B8580F">
        <w:rPr>
          <w:rFonts w:asciiTheme="minorHAnsi" w:hAnsiTheme="minorHAnsi" w:cstheme="minorHAnsi"/>
          <w:sz w:val="24"/>
          <w:szCs w:val="24"/>
          <w:shd w:val="clear" w:color="auto" w:fill="FFFFFF"/>
        </w:rPr>
        <w:t>the amount of time students spend on district</w:t>
      </w:r>
      <w:r w:rsidR="00E3077E">
        <w:rPr>
          <w:rFonts w:asciiTheme="minorHAnsi" w:hAnsiTheme="minorHAnsi" w:cstheme="minorHAnsi"/>
          <w:sz w:val="24"/>
          <w:szCs w:val="24"/>
          <w:shd w:val="clear" w:color="auto" w:fill="FFFFFF"/>
        </w:rPr>
        <w:t>-</w:t>
      </w:r>
      <w:r w:rsidRPr="00B8580F">
        <w:rPr>
          <w:rFonts w:asciiTheme="minorHAnsi" w:hAnsiTheme="minorHAnsi" w:cstheme="minorHAnsi"/>
          <w:sz w:val="24"/>
          <w:szCs w:val="24"/>
          <w:shd w:val="clear" w:color="auto" w:fill="FFFFFF"/>
        </w:rPr>
        <w:t>required testing</w:t>
      </w:r>
      <w:r>
        <w:rPr>
          <w:rFonts w:asciiTheme="minorHAnsi" w:hAnsiTheme="minorHAnsi" w:cstheme="minorHAnsi"/>
          <w:sz w:val="24"/>
          <w:szCs w:val="24"/>
          <w:shd w:val="clear" w:color="auto" w:fill="FFFFFF"/>
        </w:rPr>
        <w:t xml:space="preserve"> </w:t>
      </w:r>
      <w:r w:rsidRPr="00B8580F">
        <w:rPr>
          <w:rFonts w:asciiTheme="minorHAnsi" w:hAnsiTheme="minorHAnsi" w:cstheme="minorHAnsi"/>
          <w:sz w:val="24"/>
          <w:szCs w:val="24"/>
          <w:shd w:val="clear" w:color="auto" w:fill="FFFFFF"/>
        </w:rPr>
        <w:t xml:space="preserve">and </w:t>
      </w:r>
      <w:r>
        <w:rPr>
          <w:rFonts w:asciiTheme="minorHAnsi" w:hAnsiTheme="minorHAnsi" w:cstheme="minorHAnsi"/>
          <w:sz w:val="24"/>
          <w:szCs w:val="24"/>
          <w:shd w:val="clear" w:color="auto" w:fill="FFFFFF"/>
        </w:rPr>
        <w:t xml:space="preserve">to </w:t>
      </w:r>
      <w:r w:rsidRPr="00B8580F">
        <w:rPr>
          <w:rFonts w:asciiTheme="minorHAnsi" w:hAnsiTheme="minorHAnsi" w:cstheme="minorHAnsi"/>
          <w:sz w:val="24"/>
          <w:szCs w:val="24"/>
          <w:shd w:val="clear" w:color="auto" w:fill="FFFFFF"/>
        </w:rPr>
        <w:t>make recommendations to the district board of education on</w:t>
      </w:r>
      <w:r>
        <w:rPr>
          <w:rFonts w:asciiTheme="minorHAnsi" w:hAnsiTheme="minorHAnsi" w:cstheme="minorHAnsi"/>
          <w:sz w:val="24"/>
          <w:szCs w:val="24"/>
          <w:shd w:val="clear" w:color="auto" w:fill="FFFFFF"/>
        </w:rPr>
        <w:t xml:space="preserve"> how to reduce testing amounts. The work group will be representative of the stakeholders in the best interest of students. The group would be required to make recommendations to the board of education within six months of forming. </w:t>
      </w:r>
    </w:p>
    <w:p w14:paraId="69404CE1" w14:textId="77777777" w:rsidR="00B8580F" w:rsidRDefault="00B8580F" w:rsidP="00B8580F">
      <w:pPr>
        <w:pStyle w:val="HTMLPreformatted"/>
        <w:rPr>
          <w:rFonts w:asciiTheme="minorHAnsi" w:hAnsiTheme="minorHAnsi" w:cstheme="minorHAnsi"/>
          <w:sz w:val="24"/>
          <w:szCs w:val="24"/>
          <w:shd w:val="clear" w:color="auto" w:fill="FFFFFF"/>
        </w:rPr>
      </w:pPr>
    </w:p>
    <w:p w14:paraId="1905F526" w14:textId="3F63CC32" w:rsidR="00B8580F" w:rsidRDefault="00B8580F" w:rsidP="00B8580F">
      <w:pPr>
        <w:pStyle w:val="HTMLPreformatted"/>
        <w:rPr>
          <w:rFonts w:ascii="CourierNewPSMT" w:hAnsi="CourierNewPSMT"/>
          <w:sz w:val="22"/>
          <w:szCs w:val="22"/>
        </w:rPr>
      </w:pPr>
      <w:r>
        <w:rPr>
          <w:rFonts w:asciiTheme="minorHAnsi" w:hAnsiTheme="minorHAnsi" w:cstheme="minorHAnsi"/>
          <w:sz w:val="24"/>
          <w:szCs w:val="24"/>
          <w:shd w:val="clear" w:color="auto" w:fill="FFFFFF"/>
        </w:rPr>
        <w:t>Current law requires that if boards of education wish to exceed the state maximum amount of time students spend on assessments, the board must pass a resolution. The bill requires that boards first</w:t>
      </w:r>
      <w:r w:rsidR="001357BD">
        <w:rPr>
          <w:rFonts w:asciiTheme="minorHAnsi" w:hAnsiTheme="minorHAnsi" w:cstheme="minorHAnsi"/>
          <w:sz w:val="24"/>
          <w:szCs w:val="24"/>
          <w:shd w:val="clear" w:color="auto" w:fill="FFFFFF"/>
        </w:rPr>
        <w:t xml:space="preserve"> to</w:t>
      </w:r>
      <w:r>
        <w:rPr>
          <w:rFonts w:asciiTheme="minorHAnsi" w:hAnsiTheme="minorHAnsi" w:cstheme="minorHAnsi"/>
          <w:sz w:val="24"/>
          <w:szCs w:val="24"/>
          <w:shd w:val="clear" w:color="auto" w:fill="FFFFFF"/>
        </w:rPr>
        <w:t xml:space="preserve"> take into account the recommendations of the new work group. It also requires the board to adopt a resolution annually if it will exceed the state </w:t>
      </w:r>
      <w:r w:rsidR="00E3077E">
        <w:rPr>
          <w:rFonts w:asciiTheme="minorHAnsi" w:hAnsiTheme="minorHAnsi" w:cstheme="minorHAnsi"/>
          <w:sz w:val="24"/>
          <w:szCs w:val="24"/>
          <w:shd w:val="clear" w:color="auto" w:fill="FFFFFF"/>
        </w:rPr>
        <w:t>limitations</w:t>
      </w:r>
      <w:r>
        <w:rPr>
          <w:rFonts w:asciiTheme="minorHAnsi" w:hAnsiTheme="minorHAnsi" w:cstheme="minorHAnsi"/>
          <w:sz w:val="24"/>
          <w:szCs w:val="24"/>
          <w:shd w:val="clear" w:color="auto" w:fill="FFFFFF"/>
        </w:rPr>
        <w:t>. We think the “annual resolution” requirement is excessive</w:t>
      </w:r>
      <w:r w:rsidR="001357BD">
        <w:rPr>
          <w:rFonts w:asciiTheme="minorHAnsi" w:hAnsiTheme="minorHAnsi" w:cstheme="minorHAnsi"/>
          <w:sz w:val="24"/>
          <w:szCs w:val="24"/>
          <w:shd w:val="clear" w:color="auto" w:fill="FFFFFF"/>
        </w:rPr>
        <w:t>,</w:t>
      </w:r>
      <w:r>
        <w:rPr>
          <w:rFonts w:asciiTheme="minorHAnsi" w:hAnsiTheme="minorHAnsi" w:cstheme="minorHAnsi"/>
          <w:sz w:val="24"/>
          <w:szCs w:val="24"/>
          <w:shd w:val="clear" w:color="auto" w:fill="FFFFFF"/>
        </w:rPr>
        <w:t xml:space="preserve"> particularly if the board is acting on the recommendations of the local work group. We suggest the board not be required to adopt a </w:t>
      </w:r>
      <w:r>
        <w:rPr>
          <w:rFonts w:asciiTheme="minorHAnsi" w:hAnsiTheme="minorHAnsi" w:cstheme="minorHAnsi"/>
          <w:sz w:val="24"/>
          <w:szCs w:val="24"/>
          <w:shd w:val="clear" w:color="auto" w:fill="FFFFFF"/>
        </w:rPr>
        <w:lastRenderedPageBreak/>
        <w:t xml:space="preserve">new resolution unless there is a change in the district’s practices related to testing times from the previous year. </w:t>
      </w:r>
    </w:p>
    <w:p w14:paraId="442CE202" w14:textId="77777777" w:rsidR="00B8580F" w:rsidRDefault="00B8580F" w:rsidP="009E7CE6">
      <w:pPr>
        <w:widowControl w:val="0"/>
        <w:autoSpaceDE w:val="0"/>
        <w:autoSpaceDN w:val="0"/>
        <w:adjustRightInd w:val="0"/>
        <w:contextualSpacing/>
        <w:rPr>
          <w:rFonts w:asciiTheme="minorHAnsi" w:hAnsiTheme="minorHAnsi" w:cstheme="minorHAnsi"/>
        </w:rPr>
      </w:pPr>
    </w:p>
    <w:p w14:paraId="1DBD0E81" w14:textId="5533ED8B" w:rsidR="00B8580F" w:rsidRPr="00714E1A" w:rsidRDefault="00B8580F" w:rsidP="009E7CE6">
      <w:pPr>
        <w:widowControl w:val="0"/>
        <w:autoSpaceDE w:val="0"/>
        <w:autoSpaceDN w:val="0"/>
        <w:adjustRightInd w:val="0"/>
        <w:contextualSpacing/>
        <w:rPr>
          <w:rFonts w:asciiTheme="minorHAnsi" w:hAnsiTheme="minorHAnsi" w:cstheme="minorHAnsi"/>
        </w:rPr>
      </w:pPr>
      <w:r>
        <w:rPr>
          <w:rFonts w:asciiTheme="minorHAnsi" w:hAnsiTheme="minorHAnsi" w:cstheme="minorHAnsi"/>
        </w:rPr>
        <w:t xml:space="preserve">In conclusion, </w:t>
      </w:r>
      <w:r w:rsidRPr="00B8580F">
        <w:rPr>
          <w:rFonts w:asciiTheme="minorHAnsi" w:hAnsiTheme="minorHAnsi" w:cstheme="minorHAnsi"/>
        </w:rPr>
        <w:t xml:space="preserve">HB 239 scales back the number of state-required tests students must take. </w:t>
      </w:r>
      <w:r>
        <w:rPr>
          <w:rFonts w:asciiTheme="minorHAnsi" w:hAnsiTheme="minorHAnsi" w:cstheme="minorHAnsi"/>
        </w:rPr>
        <w:t xml:space="preserve">This change has long been the hope of the members of our organizations. We believe the changes in the bill will help to remove the high-stakes nature of tests.  </w:t>
      </w:r>
    </w:p>
    <w:p w14:paraId="1B08A500" w14:textId="77777777" w:rsidR="005B453E" w:rsidRPr="00714E1A" w:rsidRDefault="005B453E" w:rsidP="005B453E">
      <w:pPr>
        <w:autoSpaceDE w:val="0"/>
        <w:autoSpaceDN w:val="0"/>
        <w:adjustRightInd w:val="0"/>
        <w:rPr>
          <w:rFonts w:asciiTheme="minorHAnsi" w:hAnsiTheme="minorHAnsi" w:cstheme="minorHAnsi"/>
        </w:rPr>
      </w:pPr>
    </w:p>
    <w:p w14:paraId="6E9A3E9B" w14:textId="3EE812CF" w:rsidR="009C3FF0" w:rsidRDefault="001357BD">
      <w:pPr>
        <w:rPr>
          <w:rFonts w:asciiTheme="minorHAnsi" w:hAnsiTheme="minorHAnsi" w:cstheme="minorHAnsi"/>
        </w:rPr>
      </w:pPr>
      <w:r>
        <w:rPr>
          <w:rFonts w:asciiTheme="minorHAnsi" w:hAnsiTheme="minorHAnsi" w:cstheme="minorHAnsi"/>
        </w:rPr>
        <w:t xml:space="preserve">Chair Blessing, thank you for this opportunity to offer our support for reducing required testing to the required federal minimums, and we would be </w:t>
      </w:r>
      <w:r w:rsidR="00E3077E">
        <w:rPr>
          <w:rFonts w:asciiTheme="minorHAnsi" w:hAnsiTheme="minorHAnsi" w:cstheme="minorHAnsi"/>
        </w:rPr>
        <w:t>happy</w:t>
      </w:r>
      <w:r>
        <w:rPr>
          <w:rFonts w:asciiTheme="minorHAnsi" w:hAnsiTheme="minorHAnsi" w:cstheme="minorHAnsi"/>
        </w:rPr>
        <w:t xml:space="preserve"> to address your questions at the pleasure of the chair.</w:t>
      </w:r>
    </w:p>
    <w:p w14:paraId="7EAF080F" w14:textId="77777777" w:rsidR="001357BD" w:rsidRPr="00714E1A" w:rsidRDefault="001357BD">
      <w:pPr>
        <w:rPr>
          <w:rFonts w:asciiTheme="minorHAnsi" w:hAnsiTheme="minorHAnsi" w:cstheme="minorHAnsi"/>
        </w:rPr>
      </w:pPr>
    </w:p>
    <w:sectPr w:rsidR="001357BD" w:rsidRPr="00714E1A" w:rsidSect="00AA534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7A5FD" w14:textId="77777777" w:rsidR="00711A03" w:rsidRDefault="00711A03" w:rsidP="005B453E">
      <w:r>
        <w:separator/>
      </w:r>
    </w:p>
  </w:endnote>
  <w:endnote w:type="continuationSeparator" w:id="0">
    <w:p w14:paraId="2DB09F3B" w14:textId="77777777" w:rsidR="00711A03" w:rsidRDefault="00711A03" w:rsidP="005B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NewPSMT">
    <w:altName w:val="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BB9EA" w14:textId="77777777" w:rsidR="00711A03" w:rsidRDefault="00711A03" w:rsidP="005B453E">
      <w:r>
        <w:separator/>
      </w:r>
    </w:p>
  </w:footnote>
  <w:footnote w:type="continuationSeparator" w:id="0">
    <w:p w14:paraId="4FC92A85" w14:textId="77777777" w:rsidR="00711A03" w:rsidRDefault="00711A03" w:rsidP="005B4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3E"/>
    <w:rsid w:val="000B07AC"/>
    <w:rsid w:val="000E4CC2"/>
    <w:rsid w:val="000F2E99"/>
    <w:rsid w:val="001357BD"/>
    <w:rsid w:val="001F2848"/>
    <w:rsid w:val="00203949"/>
    <w:rsid w:val="00363E69"/>
    <w:rsid w:val="003C6736"/>
    <w:rsid w:val="00463302"/>
    <w:rsid w:val="004A0DC9"/>
    <w:rsid w:val="004A631E"/>
    <w:rsid w:val="0054432B"/>
    <w:rsid w:val="005B453E"/>
    <w:rsid w:val="005F53DE"/>
    <w:rsid w:val="0060032A"/>
    <w:rsid w:val="006B00BA"/>
    <w:rsid w:val="006C3FD5"/>
    <w:rsid w:val="006E6F50"/>
    <w:rsid w:val="00711A03"/>
    <w:rsid w:val="00714E1A"/>
    <w:rsid w:val="008762C1"/>
    <w:rsid w:val="00970731"/>
    <w:rsid w:val="009C3FF0"/>
    <w:rsid w:val="009E7CE6"/>
    <w:rsid w:val="00A43D54"/>
    <w:rsid w:val="00AC2B3F"/>
    <w:rsid w:val="00B8580F"/>
    <w:rsid w:val="00BF1445"/>
    <w:rsid w:val="00C75A9D"/>
    <w:rsid w:val="00E02604"/>
    <w:rsid w:val="00E170DF"/>
    <w:rsid w:val="00E3077E"/>
    <w:rsid w:val="00E36EB8"/>
    <w:rsid w:val="00E4297F"/>
    <w:rsid w:val="00F9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68E8"/>
  <w14:defaultImageDpi w14:val="32767"/>
  <w15:chartTrackingRefBased/>
  <w15:docId w15:val="{D12699E9-5ED4-414D-B1B4-F4C95815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utoRedefine/>
    <w:qFormat/>
    <w:rsid w:val="005B453E"/>
    <w:pPr>
      <w:outlineLvl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53E"/>
    <w:pPr>
      <w:tabs>
        <w:tab w:val="center" w:pos="4680"/>
        <w:tab w:val="right" w:pos="9360"/>
      </w:tabs>
    </w:pPr>
  </w:style>
  <w:style w:type="character" w:customStyle="1" w:styleId="HeaderChar">
    <w:name w:val="Header Char"/>
    <w:basedOn w:val="DefaultParagraphFont"/>
    <w:link w:val="Header"/>
    <w:uiPriority w:val="99"/>
    <w:rsid w:val="005B453E"/>
    <w:rPr>
      <w:rFonts w:ascii="Times New Roman" w:eastAsia="Times New Roman" w:hAnsi="Times New Roman" w:cs="Times New Roman"/>
    </w:rPr>
  </w:style>
  <w:style w:type="paragraph" w:styleId="Footer">
    <w:name w:val="footer"/>
    <w:basedOn w:val="Normal"/>
    <w:link w:val="FooterChar"/>
    <w:uiPriority w:val="99"/>
    <w:unhideWhenUsed/>
    <w:rsid w:val="005B453E"/>
    <w:pPr>
      <w:tabs>
        <w:tab w:val="center" w:pos="4680"/>
        <w:tab w:val="right" w:pos="9360"/>
      </w:tabs>
    </w:pPr>
  </w:style>
  <w:style w:type="character" w:customStyle="1" w:styleId="FooterChar">
    <w:name w:val="Footer Char"/>
    <w:basedOn w:val="DefaultParagraphFont"/>
    <w:link w:val="Footer"/>
    <w:uiPriority w:val="99"/>
    <w:rsid w:val="005B453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63302"/>
    <w:rPr>
      <w:sz w:val="18"/>
      <w:szCs w:val="18"/>
    </w:rPr>
  </w:style>
  <w:style w:type="character" w:customStyle="1" w:styleId="BalloonTextChar">
    <w:name w:val="Balloon Text Char"/>
    <w:basedOn w:val="DefaultParagraphFont"/>
    <w:link w:val="BalloonText"/>
    <w:uiPriority w:val="99"/>
    <w:semiHidden/>
    <w:rsid w:val="00463302"/>
    <w:rPr>
      <w:rFonts w:ascii="Times New Roman" w:eastAsia="Times New Roman" w:hAnsi="Times New Roman" w:cs="Times New Roman"/>
      <w:sz w:val="18"/>
      <w:szCs w:val="18"/>
    </w:rPr>
  </w:style>
  <w:style w:type="paragraph" w:styleId="HTMLPreformatted">
    <w:name w:val="HTML Preformatted"/>
    <w:basedOn w:val="Normal"/>
    <w:link w:val="HTMLPreformattedChar"/>
    <w:uiPriority w:val="99"/>
    <w:unhideWhenUsed/>
    <w:rsid w:val="00B8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9"/>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8580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568149">
      <w:bodyDiv w:val="1"/>
      <w:marLeft w:val="0"/>
      <w:marRight w:val="0"/>
      <w:marTop w:val="0"/>
      <w:marBottom w:val="0"/>
      <w:divBdr>
        <w:top w:val="none" w:sz="0" w:space="0" w:color="auto"/>
        <w:left w:val="none" w:sz="0" w:space="0" w:color="auto"/>
        <w:bottom w:val="none" w:sz="0" w:space="0" w:color="auto"/>
        <w:right w:val="none" w:sz="0" w:space="0" w:color="auto"/>
      </w:divBdr>
    </w:div>
    <w:div w:id="464544527">
      <w:bodyDiv w:val="1"/>
      <w:marLeft w:val="0"/>
      <w:marRight w:val="0"/>
      <w:marTop w:val="0"/>
      <w:marBottom w:val="0"/>
      <w:divBdr>
        <w:top w:val="none" w:sz="0" w:space="0" w:color="auto"/>
        <w:left w:val="none" w:sz="0" w:space="0" w:color="auto"/>
        <w:bottom w:val="none" w:sz="0" w:space="0" w:color="auto"/>
        <w:right w:val="none" w:sz="0" w:space="0" w:color="auto"/>
      </w:divBdr>
      <w:divsChild>
        <w:div w:id="64575708">
          <w:marLeft w:val="0"/>
          <w:marRight w:val="0"/>
          <w:marTop w:val="0"/>
          <w:marBottom w:val="0"/>
          <w:divBdr>
            <w:top w:val="none" w:sz="0" w:space="0" w:color="auto"/>
            <w:left w:val="none" w:sz="0" w:space="0" w:color="auto"/>
            <w:bottom w:val="none" w:sz="0" w:space="0" w:color="auto"/>
            <w:right w:val="none" w:sz="0" w:space="0" w:color="auto"/>
          </w:divBdr>
          <w:divsChild>
            <w:div w:id="679505841">
              <w:marLeft w:val="0"/>
              <w:marRight w:val="0"/>
              <w:marTop w:val="0"/>
              <w:marBottom w:val="0"/>
              <w:divBdr>
                <w:top w:val="none" w:sz="0" w:space="0" w:color="auto"/>
                <w:left w:val="none" w:sz="0" w:space="0" w:color="auto"/>
                <w:bottom w:val="none" w:sz="0" w:space="0" w:color="auto"/>
                <w:right w:val="none" w:sz="0" w:space="0" w:color="auto"/>
              </w:divBdr>
              <w:divsChild>
                <w:div w:id="11152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38091">
      <w:bodyDiv w:val="1"/>
      <w:marLeft w:val="0"/>
      <w:marRight w:val="0"/>
      <w:marTop w:val="0"/>
      <w:marBottom w:val="0"/>
      <w:divBdr>
        <w:top w:val="none" w:sz="0" w:space="0" w:color="auto"/>
        <w:left w:val="none" w:sz="0" w:space="0" w:color="auto"/>
        <w:bottom w:val="none" w:sz="0" w:space="0" w:color="auto"/>
        <w:right w:val="none" w:sz="0" w:space="0" w:color="auto"/>
      </w:divBdr>
      <w:divsChild>
        <w:div w:id="359551034">
          <w:marLeft w:val="0"/>
          <w:marRight w:val="0"/>
          <w:marTop w:val="0"/>
          <w:marBottom w:val="0"/>
          <w:divBdr>
            <w:top w:val="none" w:sz="0" w:space="0" w:color="auto"/>
            <w:left w:val="none" w:sz="0" w:space="0" w:color="auto"/>
            <w:bottom w:val="none" w:sz="0" w:space="0" w:color="auto"/>
            <w:right w:val="none" w:sz="0" w:space="0" w:color="auto"/>
          </w:divBdr>
          <w:divsChild>
            <w:div w:id="617220340">
              <w:marLeft w:val="0"/>
              <w:marRight w:val="0"/>
              <w:marTop w:val="0"/>
              <w:marBottom w:val="0"/>
              <w:divBdr>
                <w:top w:val="none" w:sz="0" w:space="0" w:color="auto"/>
                <w:left w:val="none" w:sz="0" w:space="0" w:color="auto"/>
                <w:bottom w:val="none" w:sz="0" w:space="0" w:color="auto"/>
                <w:right w:val="none" w:sz="0" w:space="0" w:color="auto"/>
              </w:divBdr>
              <w:divsChild>
                <w:div w:id="6857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893A2-BE7E-9F40-8EFD-859C5383D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Hogue</dc:creator>
  <cp:keywords/>
  <dc:description/>
  <cp:lastModifiedBy>Microsoft Office User</cp:lastModifiedBy>
  <cp:revision>2</cp:revision>
  <dcterms:created xsi:type="dcterms:W3CDTF">2019-06-05T18:39:00Z</dcterms:created>
  <dcterms:modified xsi:type="dcterms:W3CDTF">2019-06-05T18:39:00Z</dcterms:modified>
</cp:coreProperties>
</file>