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EC05" w14:textId="67B87054" w:rsidR="001768B8" w:rsidRDefault="001768B8" w:rsidP="00E246CF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</w:p>
    <w:p w14:paraId="35A21854" w14:textId="77777777" w:rsidR="00B0747E" w:rsidRPr="00E246CF" w:rsidRDefault="00B0747E" w:rsidP="00E246CF">
      <w:pPr>
        <w:shd w:val="clear" w:color="auto" w:fill="FFFFFF"/>
        <w:spacing w:line="264" w:lineRule="auto"/>
        <w:rPr>
          <w:rFonts w:ascii="Arial" w:eastAsia="Times New Roman" w:hAnsi="Arial" w:cs="Arial"/>
          <w:color w:val="333333"/>
          <w:sz w:val="22"/>
          <w:szCs w:val="22"/>
        </w:rPr>
      </w:pPr>
    </w:p>
    <w:p w14:paraId="2533B524" w14:textId="5AC56E4B" w:rsidR="00D23A69" w:rsidRDefault="00B0747E" w:rsidP="00DD456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E9781E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Drug &amp; Alcohol Clearinghouse</w:t>
      </w:r>
      <w:r w:rsidR="00E9781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0DDB0120" w14:textId="77777777" w:rsidR="00D23A69" w:rsidRDefault="00D23A69" w:rsidP="00DD456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523C26C" w14:textId="6730126A" w:rsidR="00B0747E" w:rsidRDefault="00D23A69" w:rsidP="00DD4564">
      <w:p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Registration page at FMCSA:  </w:t>
      </w:r>
      <w:r w:rsidR="00B0747E" w:rsidRPr="00DD4564">
        <w:rPr>
          <w:rFonts w:ascii="Arial" w:eastAsia="Times New Roman" w:hAnsi="Arial" w:cs="Arial"/>
          <w:color w:val="333333"/>
          <w:sz w:val="22"/>
          <w:szCs w:val="22"/>
        </w:rPr>
        <w:t> </w:t>
      </w:r>
      <w:hyperlink r:id="rId5" w:history="1">
        <w:r w:rsidR="00DD4564">
          <w:rPr>
            <w:rStyle w:val="Hyperlink"/>
          </w:rPr>
          <w:t>https://clearinghouse.fmcsa.dot.gov/</w:t>
        </w:r>
      </w:hyperlink>
      <w:r w:rsidR="00273A8E">
        <w:t xml:space="preserve"> </w:t>
      </w:r>
    </w:p>
    <w:p w14:paraId="7EF1DB2E" w14:textId="7C70286C" w:rsidR="00DD4564" w:rsidRDefault="00DD4564" w:rsidP="00DD4564"/>
    <w:p w14:paraId="75CBB735" w14:textId="7BEEC463" w:rsidR="00032650" w:rsidRDefault="00032650" w:rsidP="00DD4564">
      <w:r>
        <w:t xml:space="preserve">Queries and consent: </w:t>
      </w:r>
      <w:hyperlink r:id="rId6" w:history="1">
        <w:r w:rsidRPr="00032650">
          <w:rPr>
            <w:rStyle w:val="Hyperlink"/>
          </w:rPr>
          <w:t>fact sheet</w:t>
        </w:r>
      </w:hyperlink>
    </w:p>
    <w:p w14:paraId="11F10839" w14:textId="66D53FA8" w:rsidR="00032650" w:rsidRDefault="00032650" w:rsidP="00DD4564"/>
    <w:p w14:paraId="1DF7FEC7" w14:textId="2092D575" w:rsidR="00032650" w:rsidRPr="00DD4564" w:rsidRDefault="00032650" w:rsidP="00DD4564">
      <w:r>
        <w:t xml:space="preserve">How to purchase a query plan: </w:t>
      </w:r>
      <w:hyperlink r:id="rId7" w:history="1">
        <w:r w:rsidRPr="00032650">
          <w:rPr>
            <w:rStyle w:val="Hyperlink"/>
          </w:rPr>
          <w:t>here</w:t>
        </w:r>
      </w:hyperlink>
    </w:p>
    <w:p w14:paraId="5E991B93" w14:textId="77777777" w:rsidR="00B51716" w:rsidRPr="00B51716" w:rsidRDefault="00B51716" w:rsidP="00B5171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06D6EEC" w14:textId="1C2E77F4" w:rsidR="00AF5384" w:rsidRDefault="00AF5384" w:rsidP="00B51716">
      <w:r>
        <w:t xml:space="preserve">Employers </w:t>
      </w:r>
      <w:r w:rsidR="00D23A69">
        <w:t xml:space="preserve">query plans: </w:t>
      </w:r>
      <w:bookmarkStart w:id="0" w:name="_GoBack"/>
      <w:bookmarkEnd w:id="0"/>
      <w:r w:rsidR="0052015E">
        <w:t xml:space="preserve"> </w:t>
      </w:r>
      <w:hyperlink r:id="rId8" w:history="1">
        <w:r w:rsidR="0052015E" w:rsidRPr="0052015E">
          <w:rPr>
            <w:rStyle w:val="Hyperlink"/>
          </w:rPr>
          <w:t>query plans pricing</w:t>
        </w:r>
      </w:hyperlink>
    </w:p>
    <w:p w14:paraId="63DB984F" w14:textId="2421635A" w:rsidR="003E4BBB" w:rsidRDefault="003E4BBB"/>
    <w:p w14:paraId="2FED3E40" w14:textId="6A8095F6" w:rsidR="00032650" w:rsidRDefault="00032650">
      <w:r>
        <w:t xml:space="preserve">CDL driver brochure : </w:t>
      </w:r>
      <w:hyperlink r:id="rId9" w:history="1">
        <w:r w:rsidRPr="00032650">
          <w:rPr>
            <w:rStyle w:val="Hyperlink"/>
          </w:rPr>
          <w:t>here</w:t>
        </w:r>
      </w:hyperlink>
    </w:p>
    <w:p w14:paraId="6205F1D4" w14:textId="191B4EB3" w:rsidR="00032650" w:rsidRDefault="00032650"/>
    <w:p w14:paraId="47A6E618" w14:textId="5BC2B476" w:rsidR="00032650" w:rsidRDefault="00032650">
      <w:r>
        <w:t xml:space="preserve">Employer brochure : </w:t>
      </w:r>
      <w:hyperlink r:id="rId10" w:history="1">
        <w:r w:rsidRPr="00032650">
          <w:rPr>
            <w:rStyle w:val="Hyperlink"/>
          </w:rPr>
          <w:t>here</w:t>
        </w:r>
      </w:hyperlink>
    </w:p>
    <w:p w14:paraId="5791F493" w14:textId="15607FD9" w:rsidR="00032650" w:rsidRDefault="00032650"/>
    <w:p w14:paraId="32157682" w14:textId="115ED7F7" w:rsidR="00032650" w:rsidRDefault="00032650">
      <w:r>
        <w:t xml:space="preserve">Sample </w:t>
      </w:r>
      <w:r w:rsidR="002330CD">
        <w:t xml:space="preserve">limited consent : </w:t>
      </w:r>
      <w:hyperlink r:id="rId11" w:history="1">
        <w:r w:rsidR="002330CD" w:rsidRPr="002330CD">
          <w:rPr>
            <w:rStyle w:val="Hyperlink"/>
          </w:rPr>
          <w:t>here</w:t>
        </w:r>
      </w:hyperlink>
    </w:p>
    <w:p w14:paraId="7E8FD32D" w14:textId="6EA56B3E" w:rsidR="002330CD" w:rsidRDefault="002330CD"/>
    <w:p w14:paraId="5B101A24" w14:textId="01243063" w:rsidR="002330CD" w:rsidRDefault="002330CD">
      <w:r>
        <w:t xml:space="preserve">User role index : </w:t>
      </w:r>
      <w:hyperlink r:id="rId12" w:history="1">
        <w:r w:rsidRPr="002330CD">
          <w:rPr>
            <w:rStyle w:val="Hyperlink"/>
          </w:rPr>
          <w:t>here</w:t>
        </w:r>
      </w:hyperlink>
    </w:p>
    <w:sectPr w:rsidR="002330CD" w:rsidSect="00D7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Rg">
    <w:altName w:val="Tahoma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329"/>
    <w:multiLevelType w:val="hybridMultilevel"/>
    <w:tmpl w:val="786099DE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4917"/>
    <w:multiLevelType w:val="hybridMultilevel"/>
    <w:tmpl w:val="9C9A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32B"/>
    <w:multiLevelType w:val="multilevel"/>
    <w:tmpl w:val="21DE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A2842"/>
    <w:multiLevelType w:val="multilevel"/>
    <w:tmpl w:val="786099DE"/>
    <w:lvl w:ilvl="0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43331"/>
    <w:multiLevelType w:val="multilevel"/>
    <w:tmpl w:val="002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90FE7"/>
    <w:multiLevelType w:val="hybridMultilevel"/>
    <w:tmpl w:val="4D2E3072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A3121"/>
    <w:multiLevelType w:val="hybridMultilevel"/>
    <w:tmpl w:val="1D0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25E6A"/>
    <w:multiLevelType w:val="hybridMultilevel"/>
    <w:tmpl w:val="4D2E3072"/>
    <w:lvl w:ilvl="0" w:tplc="6442B118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7E"/>
    <w:rsid w:val="00032650"/>
    <w:rsid w:val="000D4567"/>
    <w:rsid w:val="001768B8"/>
    <w:rsid w:val="002330CD"/>
    <w:rsid w:val="00246314"/>
    <w:rsid w:val="00261AC6"/>
    <w:rsid w:val="00273A8E"/>
    <w:rsid w:val="003E4BBB"/>
    <w:rsid w:val="004562C8"/>
    <w:rsid w:val="00462FF9"/>
    <w:rsid w:val="004B4EA8"/>
    <w:rsid w:val="0052015E"/>
    <w:rsid w:val="006115AA"/>
    <w:rsid w:val="00764D5E"/>
    <w:rsid w:val="0089272C"/>
    <w:rsid w:val="009071DA"/>
    <w:rsid w:val="00933BA9"/>
    <w:rsid w:val="00A651D4"/>
    <w:rsid w:val="00AF5384"/>
    <w:rsid w:val="00B0747E"/>
    <w:rsid w:val="00B51716"/>
    <w:rsid w:val="00BD1AFC"/>
    <w:rsid w:val="00D23A69"/>
    <w:rsid w:val="00D2631B"/>
    <w:rsid w:val="00D76D46"/>
    <w:rsid w:val="00DD4564"/>
    <w:rsid w:val="00E246CF"/>
    <w:rsid w:val="00E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19C5B"/>
  <w14:defaultImageDpi w14:val="32767"/>
  <w15:chartTrackingRefBased/>
  <w15:docId w15:val="{E69FECA8-A752-0744-9E0D-D8CFBB1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BA9"/>
  </w:style>
  <w:style w:type="paragraph" w:styleId="Heading3">
    <w:name w:val="heading 3"/>
    <w:basedOn w:val="Normal"/>
    <w:link w:val="Heading3Char"/>
    <w:uiPriority w:val="9"/>
    <w:qFormat/>
    <w:rsid w:val="00933BA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3BA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7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74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5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6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31B"/>
    <w:pPr>
      <w:ind w:left="720"/>
      <w:contextualSpacing/>
    </w:pPr>
  </w:style>
  <w:style w:type="paragraph" w:customStyle="1" w:styleId="Default">
    <w:name w:val="Default"/>
    <w:rsid w:val="000D4567"/>
    <w:pPr>
      <w:autoSpaceDE w:val="0"/>
      <w:autoSpaceDN w:val="0"/>
      <w:adjustRightInd w:val="0"/>
    </w:pPr>
    <w:rPr>
      <w:rFonts w:ascii="Proxima Nova Rg" w:hAnsi="Proxima Nova Rg" w:cs="Proxima Nova Rg"/>
      <w:color w:val="000000"/>
    </w:rPr>
  </w:style>
  <w:style w:type="paragraph" w:customStyle="1" w:styleId="Pa10">
    <w:name w:val="Pa10"/>
    <w:basedOn w:val="Default"/>
    <w:next w:val="Default"/>
    <w:uiPriority w:val="99"/>
    <w:rsid w:val="0089272C"/>
    <w:pPr>
      <w:spacing w:line="2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B51716"/>
    <w:pPr>
      <w:spacing w:line="3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238">
          <w:marLeft w:val="0"/>
          <w:marRight w:val="375"/>
          <w:marTop w:val="0"/>
          <w:marBottom w:val="375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aringhouse.fmcsa.dot.gov/Resource/Index/Query-Pl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earinghouse.fmcsa.dot.gov/Resource/Index/Query-Purchase-Factsheet" TargetMode="External"/><Relationship Id="rId12" Type="http://schemas.openxmlformats.org/officeDocument/2006/relationships/hyperlink" Target="https://clearinghouse.fmcsa.dot.gov/Resource/Index/User-Ro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ringhouse.fmcsa.dot.gov/Resource/Index/Query-Consent-Factsheet" TargetMode="External"/><Relationship Id="rId11" Type="http://schemas.openxmlformats.org/officeDocument/2006/relationships/hyperlink" Target="https://clearinghouse.fmcsa.dot.gov/Resource/Index/Sample-Limited-Consent-Form" TargetMode="External"/><Relationship Id="rId5" Type="http://schemas.openxmlformats.org/officeDocument/2006/relationships/hyperlink" Target="https://clearinghouse.fmcsa.dot.gov/" TargetMode="External"/><Relationship Id="rId10" Type="http://schemas.openxmlformats.org/officeDocument/2006/relationships/hyperlink" Target="https://clearinghouse.fmcsa.dot.gov/Resource/Index/Employer-Broch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aringhouse.fmcsa.dot.gov/Resource/Index/Driver-Broch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Palmer</dc:creator>
  <cp:keywords/>
  <dc:description/>
  <cp:lastModifiedBy>Pete Japikse</cp:lastModifiedBy>
  <cp:revision>7</cp:revision>
  <dcterms:created xsi:type="dcterms:W3CDTF">2019-11-08T19:38:00Z</dcterms:created>
  <dcterms:modified xsi:type="dcterms:W3CDTF">2019-11-21T19:49:00Z</dcterms:modified>
</cp:coreProperties>
</file>